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958"/>
        <w:gridCol w:w="1680"/>
        <w:gridCol w:w="3827"/>
      </w:tblGrid>
      <w:tr w:rsidR="006235A5" w:rsidTr="006235A5">
        <w:trPr>
          <w:trHeight w:val="1275"/>
        </w:trPr>
        <w:tc>
          <w:tcPr>
            <w:tcW w:w="3957" w:type="dxa"/>
            <w:vAlign w:val="center"/>
          </w:tcPr>
          <w:p w:rsidR="006235A5" w:rsidRDefault="00623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:rsidR="006235A5" w:rsidRDefault="006235A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:rsidR="006235A5" w:rsidRDefault="006235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:rsidR="006235A5" w:rsidRDefault="006235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:rsidR="006235A5" w:rsidRDefault="00623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6235A5" w:rsidRDefault="00623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408D1AE6" wp14:editId="7EF12907">
                  <wp:extent cx="659765" cy="803275"/>
                  <wp:effectExtent l="0" t="0" r="6985" b="0"/>
                  <wp:docPr id="1" name="Рисунок 14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6235A5" w:rsidRDefault="006235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:rsidR="006235A5" w:rsidRDefault="006235A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:rsidR="006235A5" w:rsidRDefault="006235A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:rsidR="006235A5" w:rsidRDefault="006235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:rsidR="006235A5" w:rsidRDefault="006235A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6235A5" w:rsidRDefault="006235A5" w:rsidP="006235A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:rsidR="006235A5" w:rsidRDefault="006235A5" w:rsidP="006235A5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:rsidR="006235A5" w:rsidRDefault="006235A5" w:rsidP="00106E3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</w:t>
      </w:r>
    </w:p>
    <w:p w:rsidR="00574466" w:rsidRPr="00574466" w:rsidRDefault="00574466" w:rsidP="005744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574466">
        <w:rPr>
          <w:rFonts w:ascii="Times New Roman" w:hAnsi="Times New Roman"/>
          <w:b/>
          <w:sz w:val="28"/>
          <w:szCs w:val="28"/>
          <w:lang w:val="en-US"/>
        </w:rPr>
        <w:t xml:space="preserve">DECIZIA nr. </w:t>
      </w:r>
      <w:r w:rsidR="00345B8D">
        <w:rPr>
          <w:rFonts w:ascii="Times New Roman" w:hAnsi="Times New Roman"/>
          <w:b/>
          <w:sz w:val="28"/>
          <w:szCs w:val="28"/>
          <w:lang w:val="en-US"/>
        </w:rPr>
        <w:t>5</w:t>
      </w:r>
      <w:r w:rsidR="00D519D0">
        <w:rPr>
          <w:rFonts w:ascii="Times New Roman" w:hAnsi="Times New Roman"/>
          <w:b/>
          <w:sz w:val="28"/>
          <w:szCs w:val="28"/>
          <w:lang w:val="en-US"/>
        </w:rPr>
        <w:t>/</w:t>
      </w:r>
      <w:r w:rsidR="00345B8D">
        <w:rPr>
          <w:rFonts w:ascii="Times New Roman" w:hAnsi="Times New Roman"/>
          <w:b/>
          <w:sz w:val="28"/>
          <w:szCs w:val="28"/>
          <w:lang w:val="en-US"/>
        </w:rPr>
        <w:t>__</w:t>
      </w:r>
    </w:p>
    <w:p w:rsidR="00574466" w:rsidRPr="00574466" w:rsidRDefault="00574466" w:rsidP="005744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bookmarkStart w:id="0" w:name="_GoBack"/>
      <w:bookmarkEnd w:id="0"/>
      <w:r w:rsidRPr="00574466">
        <w:rPr>
          <w:rFonts w:ascii="Times New Roman" w:hAnsi="Times New Roman"/>
          <w:b/>
          <w:sz w:val="28"/>
          <w:szCs w:val="28"/>
          <w:lang w:val="en-US"/>
        </w:rPr>
        <w:t xml:space="preserve">din </w:t>
      </w:r>
      <w:r w:rsidR="00345B8D">
        <w:rPr>
          <w:rFonts w:ascii="Times New Roman" w:hAnsi="Times New Roman"/>
          <w:b/>
          <w:sz w:val="28"/>
          <w:szCs w:val="28"/>
          <w:lang w:val="ro-RO"/>
        </w:rPr>
        <w:t>__</w:t>
      </w:r>
      <w:r w:rsidR="00E62590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345B8D">
        <w:rPr>
          <w:rFonts w:ascii="Times New Roman" w:hAnsi="Times New Roman"/>
          <w:b/>
          <w:sz w:val="28"/>
          <w:szCs w:val="28"/>
          <w:lang w:val="ro-RO"/>
        </w:rPr>
        <w:t>august</w:t>
      </w:r>
      <w:r w:rsidR="004C1B01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574466">
        <w:rPr>
          <w:rFonts w:ascii="Times New Roman" w:hAnsi="Times New Roman"/>
          <w:b/>
          <w:sz w:val="28"/>
          <w:szCs w:val="28"/>
          <w:lang w:val="ro-RO"/>
        </w:rPr>
        <w:t>2026</w:t>
      </w:r>
    </w:p>
    <w:p w:rsidR="006235A5" w:rsidRPr="00574466" w:rsidRDefault="006235A5" w:rsidP="006235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ED6558" w:rsidRPr="00206122" w:rsidRDefault="006235A5" w:rsidP="004B126B">
      <w:pPr>
        <w:spacing w:after="0" w:line="254" w:lineRule="auto"/>
        <w:rPr>
          <w:rFonts w:ascii="Times New Roman" w:hAnsi="Times New Roman"/>
          <w:b/>
          <w:sz w:val="24"/>
          <w:szCs w:val="24"/>
          <w:lang w:val="ro-RO"/>
        </w:rPr>
      </w:pPr>
      <w:r w:rsidRPr="00206122">
        <w:rPr>
          <w:rFonts w:ascii="Times New Roman" w:hAnsi="Times New Roman"/>
          <w:b/>
          <w:sz w:val="24"/>
          <w:szCs w:val="24"/>
          <w:lang w:val="ro-RO"/>
        </w:rPr>
        <w:t>Cu privire la aprobarea</w:t>
      </w:r>
      <w:r w:rsidR="004B126B" w:rsidRPr="0020612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45B8D" w:rsidRPr="00206122">
        <w:rPr>
          <w:rFonts w:ascii="Times New Roman" w:hAnsi="Times New Roman"/>
          <w:b/>
          <w:sz w:val="24"/>
          <w:szCs w:val="24"/>
          <w:lang w:val="ro-RO"/>
        </w:rPr>
        <w:t xml:space="preserve">documentației cadastrale </w:t>
      </w:r>
    </w:p>
    <w:p w:rsidR="00ED6558" w:rsidRPr="00206122" w:rsidRDefault="00ED6558" w:rsidP="004B126B">
      <w:pPr>
        <w:spacing w:after="0" w:line="254" w:lineRule="auto"/>
        <w:rPr>
          <w:rFonts w:ascii="Times New Roman" w:hAnsi="Times New Roman"/>
          <w:b/>
          <w:sz w:val="24"/>
          <w:szCs w:val="24"/>
          <w:lang w:val="ro-RO"/>
        </w:rPr>
      </w:pPr>
      <w:r w:rsidRPr="00206122">
        <w:rPr>
          <w:rFonts w:ascii="Times New Roman" w:hAnsi="Times New Roman"/>
          <w:b/>
          <w:sz w:val="24"/>
          <w:szCs w:val="24"/>
          <w:lang w:val="ro-RO"/>
        </w:rPr>
        <w:t xml:space="preserve">în vederea înregistrării primare a terenurilor </w:t>
      </w:r>
      <w:r w:rsidR="006235A5" w:rsidRPr="00206122">
        <w:rPr>
          <w:rFonts w:ascii="Times New Roman" w:hAnsi="Times New Roman"/>
          <w:b/>
          <w:sz w:val="24"/>
          <w:szCs w:val="24"/>
          <w:lang w:val="ro-RO"/>
        </w:rPr>
        <w:t>proprietate publică</w:t>
      </w:r>
      <w:r w:rsidRPr="00206122"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</w:p>
    <w:p w:rsidR="00ED6558" w:rsidRPr="00206122" w:rsidRDefault="00ED6558" w:rsidP="004B126B">
      <w:pPr>
        <w:spacing w:after="0" w:line="254" w:lineRule="auto"/>
        <w:rPr>
          <w:rFonts w:ascii="Times New Roman" w:hAnsi="Times New Roman"/>
          <w:b/>
          <w:sz w:val="24"/>
          <w:szCs w:val="24"/>
          <w:lang w:val="ro-RO"/>
        </w:rPr>
      </w:pPr>
      <w:r w:rsidRPr="00206122">
        <w:rPr>
          <w:rFonts w:ascii="Times New Roman" w:hAnsi="Times New Roman"/>
          <w:b/>
          <w:sz w:val="24"/>
          <w:szCs w:val="24"/>
          <w:lang w:val="ro-RO"/>
        </w:rPr>
        <w:t>indicate la art. 21 alin. (9</w:t>
      </w:r>
      <w:r w:rsidRPr="00206122">
        <w:rPr>
          <w:rFonts w:ascii="Times New Roman" w:hAnsi="Times New Roman"/>
          <w:b/>
          <w:sz w:val="24"/>
          <w:szCs w:val="24"/>
          <w:vertAlign w:val="superscript"/>
          <w:lang w:val="ro-RO"/>
        </w:rPr>
        <w:t>1</w:t>
      </w:r>
      <w:r w:rsidRPr="00206122">
        <w:rPr>
          <w:rFonts w:ascii="Times New Roman" w:hAnsi="Times New Roman"/>
          <w:b/>
          <w:sz w:val="24"/>
          <w:szCs w:val="24"/>
          <w:lang w:val="ro-RO"/>
        </w:rPr>
        <w:t xml:space="preserve">) din Legea nr. 29/2018 </w:t>
      </w:r>
    </w:p>
    <w:p w:rsidR="006235A5" w:rsidRPr="00206122" w:rsidRDefault="00ED6558" w:rsidP="004B126B">
      <w:pPr>
        <w:spacing w:after="0" w:line="254" w:lineRule="auto"/>
        <w:rPr>
          <w:rFonts w:ascii="Times New Roman" w:hAnsi="Times New Roman"/>
          <w:b/>
          <w:sz w:val="24"/>
          <w:szCs w:val="24"/>
          <w:lang w:val="ro-RO"/>
        </w:rPr>
      </w:pPr>
      <w:r w:rsidRPr="00206122">
        <w:rPr>
          <w:rFonts w:ascii="Times New Roman" w:hAnsi="Times New Roman"/>
          <w:b/>
          <w:sz w:val="24"/>
          <w:szCs w:val="24"/>
          <w:lang w:val="ro-RO"/>
        </w:rPr>
        <w:t>privind delimitarea proprietății publice</w:t>
      </w:r>
    </w:p>
    <w:p w:rsidR="00FC5C37" w:rsidRPr="00206122" w:rsidRDefault="00FC5C37" w:rsidP="00FC5C37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206122">
        <w:rPr>
          <w:rFonts w:ascii="Times New Roman" w:hAnsi="Times New Roman"/>
          <w:i/>
          <w:sz w:val="24"/>
          <w:szCs w:val="24"/>
          <w:lang w:val="en-US"/>
        </w:rPr>
        <w:t>Raportor</w:t>
      </w:r>
      <w:proofErr w:type="spellEnd"/>
      <w:r w:rsidRPr="00206122">
        <w:rPr>
          <w:rFonts w:ascii="Times New Roman" w:hAnsi="Times New Roman"/>
          <w:i/>
          <w:sz w:val="24"/>
          <w:szCs w:val="24"/>
          <w:lang w:val="en-US"/>
        </w:rPr>
        <w:t xml:space="preserve">: Eugenia Anghelici, </w:t>
      </w:r>
      <w:proofErr w:type="spellStart"/>
      <w:r w:rsidRPr="00206122">
        <w:rPr>
          <w:rFonts w:ascii="Times New Roman" w:hAnsi="Times New Roman"/>
          <w:i/>
          <w:sz w:val="24"/>
          <w:szCs w:val="24"/>
          <w:lang w:val="en-US"/>
        </w:rPr>
        <w:t>primarul</w:t>
      </w:r>
      <w:proofErr w:type="spellEnd"/>
      <w:r w:rsidRPr="0020612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206122">
        <w:rPr>
          <w:rFonts w:ascii="Times New Roman" w:hAnsi="Times New Roman"/>
          <w:i/>
          <w:sz w:val="24"/>
          <w:szCs w:val="24"/>
          <w:lang w:val="en-US"/>
        </w:rPr>
        <w:t>comunei</w:t>
      </w:r>
      <w:proofErr w:type="spellEnd"/>
    </w:p>
    <w:p w:rsidR="006235A5" w:rsidRPr="00206122" w:rsidRDefault="006235A5" w:rsidP="00E62590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306AEE" w:rsidRPr="00206122" w:rsidRDefault="006235A5" w:rsidP="00306A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06122">
        <w:rPr>
          <w:rFonts w:ascii="Times New Roman" w:hAnsi="Times New Roman"/>
          <w:i/>
          <w:sz w:val="24"/>
          <w:szCs w:val="24"/>
          <w:lang w:val="en-US"/>
        </w:rPr>
        <w:t xml:space="preserve">    </w:t>
      </w:r>
      <w:r w:rsidR="008B4AA6">
        <w:rPr>
          <w:rFonts w:ascii="Times New Roman" w:hAnsi="Times New Roman"/>
          <w:i/>
          <w:sz w:val="24"/>
          <w:szCs w:val="24"/>
          <w:lang w:val="en-US"/>
        </w:rPr>
        <w:tab/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vedere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necesitatea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delimitării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terenului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înregistrare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 xml:space="preserve"> art. 21 </w:t>
      </w:r>
      <w:proofErr w:type="spellStart"/>
      <w:r w:rsidR="0055096D" w:rsidRPr="00206122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="0055096D" w:rsidRPr="00206122">
        <w:rPr>
          <w:rFonts w:ascii="Times New Roman" w:hAnsi="Times New Roman"/>
          <w:sz w:val="24"/>
          <w:szCs w:val="24"/>
          <w:lang w:val="en-US"/>
        </w:rPr>
        <w:t>. (9</w:t>
      </w:r>
      <w:r w:rsidR="0055096D" w:rsidRPr="0020612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55096D" w:rsidRPr="00206122">
        <w:rPr>
          <w:rFonts w:ascii="Times New Roman" w:hAnsi="Times New Roman"/>
          <w:sz w:val="24"/>
          <w:szCs w:val="24"/>
          <w:lang w:val="en-US"/>
        </w:rPr>
        <w:t>)</w:t>
      </w:r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. 29/2018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delimitarea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proprietății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, conform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dosarelor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tehnice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lucrărilor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cadastrale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delimitare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mod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selectiv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stabilirea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hotarelor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terenului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proprietate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publică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a UAT de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nivel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I-UAT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Hîrtopul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Mare, r-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nul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8B4AA6">
        <w:rPr>
          <w:rFonts w:ascii="Times New Roman" w:hAnsi="Times New Roman"/>
          <w:sz w:val="24"/>
          <w:szCs w:val="24"/>
          <w:lang w:val="en-US"/>
        </w:rPr>
        <w:t>Criuleni</w:t>
      </w:r>
      <w:proofErr w:type="spellEnd"/>
      <w:r w:rsidR="008E73DA" w:rsidRPr="008B4AA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Regulamentului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modul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delimitare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bunurilor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imobile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proprietate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publică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aprobat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Hotărțrea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nr. 63/2019,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cadastrului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bunurilor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imobile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nr. 1543/1998,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Codului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Funciar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. 22/2024,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Hotărârii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RM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>. 243</w:t>
      </w:r>
      <w:r w:rsidR="008B4AA6">
        <w:rPr>
          <w:rFonts w:ascii="Times New Roman" w:hAnsi="Times New Roman"/>
          <w:sz w:val="24"/>
          <w:szCs w:val="24"/>
          <w:lang w:val="en-US"/>
        </w:rPr>
        <w:t>/</w:t>
      </w:r>
      <w:r w:rsidR="008E73DA" w:rsidRPr="00206122">
        <w:rPr>
          <w:rFonts w:ascii="Times New Roman" w:hAnsi="Times New Roman"/>
          <w:sz w:val="24"/>
          <w:szCs w:val="24"/>
          <w:lang w:val="en-US"/>
        </w:rPr>
        <w:t>2019</w:t>
      </w:r>
      <w:r w:rsidR="008B4A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cu </w:t>
      </w:r>
      <w:proofErr w:type="spellStart"/>
      <w:r w:rsidR="008E73DA" w:rsidRPr="00206122">
        <w:rPr>
          <w:rFonts w:ascii="Times New Roman" w:hAnsi="Times New Roman"/>
          <w:sz w:val="24"/>
          <w:szCs w:val="24"/>
          <w:lang w:val="en-US"/>
        </w:rPr>
        <w:t>privire</w:t>
      </w:r>
      <w:proofErr w:type="spellEnd"/>
      <w:r w:rsidR="008E73DA" w:rsidRPr="00206122">
        <w:rPr>
          <w:rFonts w:ascii="Times New Roman" w:hAnsi="Times New Roman"/>
          <w:sz w:val="24"/>
          <w:szCs w:val="24"/>
          <w:lang w:val="en-US"/>
        </w:rPr>
        <w:t xml:space="preserve"> l</w:t>
      </w:r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cadastrului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funciar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Ordinului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B4AA6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. 70 din 04.08.2017 al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Agenției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Relații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Funciare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Cadastru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modul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executare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lucrărilor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cadastrale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. 121/2007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administrarea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deetatizarea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proprietății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, art. 14 al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. 436/2006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administraţia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publică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locală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consiliul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comunal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06AEE" w:rsidRPr="00206122">
        <w:rPr>
          <w:rFonts w:ascii="Times New Roman" w:hAnsi="Times New Roman"/>
          <w:sz w:val="24"/>
          <w:szCs w:val="24"/>
          <w:lang w:val="en-US"/>
        </w:rPr>
        <w:t>Hîrtopul</w:t>
      </w:r>
      <w:proofErr w:type="spellEnd"/>
      <w:r w:rsidR="00306AEE" w:rsidRPr="00206122">
        <w:rPr>
          <w:rFonts w:ascii="Times New Roman" w:hAnsi="Times New Roman"/>
          <w:sz w:val="24"/>
          <w:szCs w:val="24"/>
          <w:lang w:val="en-US"/>
        </w:rPr>
        <w:t xml:space="preserve"> Mare,</w:t>
      </w:r>
    </w:p>
    <w:p w:rsidR="006235A5" w:rsidRPr="00206122" w:rsidRDefault="00306AEE" w:rsidP="00E625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06122">
        <w:rPr>
          <w:rFonts w:ascii="Times New Roman" w:hAnsi="Times New Roman"/>
          <w:b/>
          <w:sz w:val="24"/>
          <w:szCs w:val="24"/>
          <w:lang w:val="en-US"/>
        </w:rPr>
        <w:t>DE</w:t>
      </w:r>
      <w:r w:rsidR="006235A5" w:rsidRPr="00206122">
        <w:rPr>
          <w:rFonts w:ascii="Times New Roman" w:hAnsi="Times New Roman"/>
          <w:b/>
          <w:sz w:val="24"/>
          <w:szCs w:val="24"/>
          <w:lang w:val="en-US"/>
        </w:rPr>
        <w:t>CIDE:</w:t>
      </w:r>
    </w:p>
    <w:p w:rsidR="006235A5" w:rsidRPr="00206122" w:rsidRDefault="00206122" w:rsidP="008B4AA6">
      <w:pPr>
        <w:spacing w:after="0" w:line="254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06122">
        <w:rPr>
          <w:rFonts w:ascii="Times New Roman" w:hAnsi="Times New Roman"/>
          <w:sz w:val="24"/>
          <w:szCs w:val="24"/>
          <w:lang w:val="ro-RO"/>
        </w:rPr>
        <w:tab/>
        <w:t xml:space="preserve">1. </w:t>
      </w:r>
      <w:r w:rsidR="006235A5" w:rsidRPr="00206122">
        <w:rPr>
          <w:rFonts w:ascii="Times New Roman" w:hAnsi="Times New Roman"/>
          <w:sz w:val="24"/>
          <w:szCs w:val="24"/>
          <w:lang w:val="ro-RO"/>
        </w:rPr>
        <w:t>Se aprobă</w:t>
      </w:r>
      <w:r w:rsidR="00412424" w:rsidRPr="0020612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06AEE" w:rsidRPr="00206122">
        <w:rPr>
          <w:rFonts w:ascii="Times New Roman" w:hAnsi="Times New Roman"/>
          <w:sz w:val="24"/>
          <w:szCs w:val="24"/>
          <w:lang w:val="ro-RO"/>
        </w:rPr>
        <w:t>documentația cadastrală în vederea înregistrării primare a terenurilor  proprietate publică, indicate la art. 21 alin. (9</w:t>
      </w:r>
      <w:r w:rsidR="00306AEE" w:rsidRPr="00206122">
        <w:rPr>
          <w:rFonts w:ascii="Times New Roman" w:hAnsi="Times New Roman"/>
          <w:sz w:val="24"/>
          <w:szCs w:val="24"/>
          <w:vertAlign w:val="superscript"/>
          <w:lang w:val="ro-RO"/>
        </w:rPr>
        <w:t>1</w:t>
      </w:r>
      <w:r w:rsidR="00306AEE" w:rsidRPr="00206122">
        <w:rPr>
          <w:rFonts w:ascii="Times New Roman" w:hAnsi="Times New Roman"/>
          <w:sz w:val="24"/>
          <w:szCs w:val="24"/>
          <w:lang w:val="ro-RO"/>
        </w:rPr>
        <w:t xml:space="preserve">) din Legea nr. 29/2018 privind delimitarea proprietății publice și se înregistrează ca proprietate a </w:t>
      </w:r>
      <w:r w:rsidR="006235A5" w:rsidRPr="00206122">
        <w:rPr>
          <w:rFonts w:ascii="Times New Roman" w:hAnsi="Times New Roman"/>
          <w:sz w:val="24"/>
          <w:szCs w:val="24"/>
          <w:lang w:val="ro-RO"/>
        </w:rPr>
        <w:t>a UAT Hîrtopul Mare</w:t>
      </w:r>
      <w:r w:rsidR="006235A5" w:rsidRPr="00206122">
        <w:rPr>
          <w:rFonts w:ascii="Times New Roman" w:hAnsi="Times New Roman"/>
          <w:color w:val="FF0000"/>
          <w:sz w:val="24"/>
          <w:szCs w:val="24"/>
          <w:lang w:val="ro-RO"/>
        </w:rPr>
        <w:t xml:space="preserve">, </w:t>
      </w:r>
      <w:r w:rsidR="00306AEE" w:rsidRPr="00206122">
        <w:rPr>
          <w:rFonts w:ascii="Times New Roman" w:hAnsi="Times New Roman"/>
          <w:color w:val="FF0000"/>
          <w:sz w:val="24"/>
          <w:szCs w:val="24"/>
          <w:lang w:val="ro-RO"/>
        </w:rPr>
        <w:t>cu modul de folosință pășuni, după cum urmează</w:t>
      </w:r>
      <w:r w:rsidR="006235A5" w:rsidRPr="00206122">
        <w:rPr>
          <w:rFonts w:ascii="Times New Roman" w:hAnsi="Times New Roman"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8"/>
        <w:gridCol w:w="1501"/>
        <w:gridCol w:w="1970"/>
        <w:gridCol w:w="1389"/>
        <w:gridCol w:w="1199"/>
        <w:gridCol w:w="1145"/>
        <w:gridCol w:w="1225"/>
      </w:tblGrid>
      <w:tr w:rsidR="006C0D8D" w:rsidRPr="006C0D8D" w:rsidTr="00206122">
        <w:tc>
          <w:tcPr>
            <w:tcW w:w="851" w:type="dxa"/>
          </w:tcPr>
          <w:p w:rsidR="006C0D8D" w:rsidRPr="006C0D8D" w:rsidRDefault="00E62590" w:rsidP="00DD4480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d/o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Tipul</w:t>
            </w:r>
            <w:proofErr w:type="spellEnd"/>
            <w:r w:rsidRPr="006C0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bunului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Nr. cadastral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Apartenența</w:t>
            </w:r>
            <w:proofErr w:type="spellEnd"/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Suprafața</w:t>
            </w:r>
            <w:proofErr w:type="spellEnd"/>
            <w:r w:rsidRPr="006C0D8D">
              <w:rPr>
                <w:rFonts w:ascii="Times New Roman" w:hAnsi="Times New Roman"/>
                <w:sz w:val="24"/>
                <w:szCs w:val="24"/>
              </w:rPr>
              <w:t xml:space="preserve"> (ha)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Mod de </w:t>
            </w:r>
            <w:proofErr w:type="spellStart"/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folosință</w:t>
            </w:r>
            <w:proofErr w:type="spellEnd"/>
          </w:p>
        </w:tc>
        <w:tc>
          <w:tcPr>
            <w:tcW w:w="1232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Domeniul</w:t>
            </w:r>
            <w:proofErr w:type="spellEnd"/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E62590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31341110143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5,6767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31341030362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3,1963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31341030363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5,3893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31341030360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28,6706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31341020246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21,2676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31342010141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18,611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31342010142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8,8633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31341030361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5,462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31342052356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8,1654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  <w:tr w:rsidR="006C0D8D" w:rsidRPr="006C0D8D" w:rsidTr="00206122">
        <w:tc>
          <w:tcPr>
            <w:tcW w:w="851" w:type="dxa"/>
          </w:tcPr>
          <w:p w:rsidR="006C0D8D" w:rsidRPr="006C0D8D" w:rsidRDefault="006C0D8D" w:rsidP="00E62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teren</w:t>
            </w:r>
            <w:proofErr w:type="spellEnd"/>
          </w:p>
        </w:tc>
        <w:tc>
          <w:tcPr>
            <w:tcW w:w="2037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31341040292</w:t>
            </w:r>
          </w:p>
        </w:tc>
        <w:tc>
          <w:tcPr>
            <w:tcW w:w="138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APL</w:t>
            </w:r>
          </w:p>
        </w:tc>
        <w:tc>
          <w:tcPr>
            <w:tcW w:w="120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r w:rsidRPr="006C0D8D">
              <w:rPr>
                <w:rFonts w:ascii="Times New Roman" w:hAnsi="Times New Roman"/>
                <w:sz w:val="24"/>
                <w:szCs w:val="24"/>
              </w:rPr>
              <w:t>6,4999</w:t>
            </w:r>
          </w:p>
        </w:tc>
        <w:tc>
          <w:tcPr>
            <w:tcW w:w="1159" w:type="dxa"/>
          </w:tcPr>
          <w:p w:rsidR="006C0D8D" w:rsidRPr="006C0D8D" w:rsidRDefault="006C0D8D" w:rsidP="00805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0D8D">
              <w:rPr>
                <w:rFonts w:ascii="Times New Roman" w:hAnsi="Times New Roman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1232" w:type="dxa"/>
          </w:tcPr>
          <w:p w:rsidR="006C0D8D" w:rsidRPr="00206122" w:rsidRDefault="006C0D8D" w:rsidP="008058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122">
              <w:rPr>
                <w:rFonts w:ascii="Times New Roman" w:hAnsi="Times New Roman"/>
                <w:color w:val="FF0000"/>
                <w:sz w:val="24"/>
                <w:szCs w:val="24"/>
              </w:rPr>
              <w:t>Public</w:t>
            </w:r>
          </w:p>
        </w:tc>
      </w:tr>
    </w:tbl>
    <w:p w:rsidR="00412424" w:rsidRPr="00206122" w:rsidRDefault="003853E2" w:rsidP="00E6259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 w:rsidRPr="00106E33">
        <w:rPr>
          <w:rFonts w:ascii="Times New Roman" w:hAnsi="Times New Roman"/>
          <w:sz w:val="28"/>
          <w:szCs w:val="28"/>
          <w:lang w:val="ro-RO"/>
        </w:rPr>
        <w:tab/>
      </w:r>
      <w:r w:rsidRPr="00206122">
        <w:rPr>
          <w:rFonts w:ascii="Times New Roman" w:hAnsi="Times New Roman"/>
          <w:sz w:val="24"/>
          <w:szCs w:val="24"/>
          <w:lang w:val="ro-RO"/>
        </w:rPr>
        <w:t>2. Se solicită  SCT Criuleni I</w:t>
      </w:r>
      <w:r w:rsidR="00480F23" w:rsidRPr="00206122">
        <w:rPr>
          <w:rFonts w:ascii="Times New Roman" w:hAnsi="Times New Roman"/>
          <w:sz w:val="24"/>
          <w:szCs w:val="24"/>
          <w:lang w:val="ro-RO"/>
        </w:rPr>
        <w:t>.</w:t>
      </w:r>
      <w:r w:rsidRPr="00206122">
        <w:rPr>
          <w:rFonts w:ascii="Times New Roman" w:hAnsi="Times New Roman"/>
          <w:sz w:val="24"/>
          <w:szCs w:val="24"/>
          <w:lang w:val="ro-RO"/>
        </w:rPr>
        <w:t>P</w:t>
      </w:r>
      <w:r w:rsidR="00480F23" w:rsidRPr="00206122">
        <w:rPr>
          <w:rFonts w:ascii="Times New Roman" w:hAnsi="Times New Roman"/>
          <w:sz w:val="24"/>
          <w:szCs w:val="24"/>
          <w:lang w:val="ro-RO"/>
        </w:rPr>
        <w:t>.</w:t>
      </w:r>
      <w:r w:rsidRPr="0020612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80F23" w:rsidRPr="00206122">
        <w:rPr>
          <w:rFonts w:ascii="Times New Roman" w:hAnsi="Times New Roman"/>
          <w:sz w:val="24"/>
          <w:szCs w:val="24"/>
          <w:lang w:val="ro-RO"/>
        </w:rPr>
        <w:t>„</w:t>
      </w:r>
      <w:r w:rsidR="00990D70" w:rsidRPr="00206122">
        <w:rPr>
          <w:rFonts w:ascii="Times New Roman" w:hAnsi="Times New Roman"/>
          <w:sz w:val="24"/>
          <w:szCs w:val="24"/>
          <w:lang w:val="ro-RO"/>
        </w:rPr>
        <w:t>Cadastrul Bunurilor Imobile</w:t>
      </w:r>
      <w:r w:rsidR="00480F23" w:rsidRPr="00206122">
        <w:rPr>
          <w:rFonts w:ascii="Times New Roman" w:hAnsi="Times New Roman"/>
          <w:sz w:val="24"/>
          <w:szCs w:val="24"/>
          <w:lang w:val="ro-RO"/>
        </w:rPr>
        <w:t>”</w:t>
      </w:r>
      <w:r w:rsidRPr="00206122">
        <w:rPr>
          <w:rFonts w:ascii="Times New Roman" w:hAnsi="Times New Roman"/>
          <w:sz w:val="24"/>
          <w:szCs w:val="24"/>
          <w:lang w:val="ro-RO"/>
        </w:rPr>
        <w:t>, de a înregistra bunurile date.</w:t>
      </w:r>
    </w:p>
    <w:p w:rsidR="006235A5" w:rsidRPr="00206122" w:rsidRDefault="001C2BAE" w:rsidP="00E62590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  <w:r w:rsidRPr="00206122">
        <w:rPr>
          <w:rFonts w:ascii="Times New Roman" w:hAnsi="Times New Roman"/>
          <w:sz w:val="24"/>
          <w:szCs w:val="24"/>
          <w:lang w:val="ro-RO"/>
        </w:rPr>
        <w:tab/>
        <w:t>3. Responsabil</w:t>
      </w:r>
      <w:r w:rsidR="00106E33" w:rsidRPr="00206122">
        <w:rPr>
          <w:rFonts w:ascii="Times New Roman" w:hAnsi="Times New Roman"/>
          <w:sz w:val="24"/>
          <w:szCs w:val="24"/>
          <w:lang w:val="ro-RO"/>
        </w:rPr>
        <w:t>ă</w:t>
      </w:r>
      <w:r w:rsidRPr="00206122">
        <w:rPr>
          <w:rFonts w:ascii="Times New Roman" w:hAnsi="Times New Roman"/>
          <w:sz w:val="24"/>
          <w:szCs w:val="24"/>
          <w:lang w:val="ro-RO"/>
        </w:rPr>
        <w:t xml:space="preserve"> de executarea prezentei decizii se desemnează </w:t>
      </w:r>
      <w:r w:rsidR="001B34D1" w:rsidRPr="00206122">
        <w:rPr>
          <w:rFonts w:ascii="Times New Roman" w:hAnsi="Times New Roman"/>
          <w:sz w:val="24"/>
          <w:szCs w:val="24"/>
          <w:lang w:val="ro-RO"/>
        </w:rPr>
        <w:t>p</w:t>
      </w:r>
      <w:r w:rsidR="006235A5" w:rsidRPr="00206122">
        <w:rPr>
          <w:rFonts w:ascii="Times New Roman" w:hAnsi="Times New Roman"/>
          <w:sz w:val="24"/>
          <w:szCs w:val="24"/>
          <w:lang w:val="ro-RO"/>
        </w:rPr>
        <w:t>rimar</w:t>
      </w:r>
      <w:r w:rsidR="00E47D9C" w:rsidRPr="00206122">
        <w:rPr>
          <w:rFonts w:ascii="Times New Roman" w:hAnsi="Times New Roman"/>
          <w:sz w:val="24"/>
          <w:szCs w:val="24"/>
          <w:lang w:val="ro-RO"/>
        </w:rPr>
        <w:t>a</w:t>
      </w:r>
      <w:r w:rsidR="006235A5" w:rsidRPr="00206122">
        <w:rPr>
          <w:rFonts w:ascii="Times New Roman" w:hAnsi="Times New Roman"/>
          <w:sz w:val="24"/>
          <w:szCs w:val="24"/>
          <w:lang w:val="ro-RO"/>
        </w:rPr>
        <w:t xml:space="preserve"> comunei, dna Eugenia Anghelici</w:t>
      </w:r>
      <w:r w:rsidRPr="00206122">
        <w:rPr>
          <w:rFonts w:ascii="Times New Roman" w:hAnsi="Times New Roman"/>
          <w:sz w:val="24"/>
          <w:szCs w:val="24"/>
          <w:lang w:val="ro-RO"/>
        </w:rPr>
        <w:t>.</w:t>
      </w:r>
    </w:p>
    <w:p w:rsidR="004B126B" w:rsidRPr="00206122" w:rsidRDefault="001C2BAE" w:rsidP="00E625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06122">
        <w:rPr>
          <w:sz w:val="24"/>
          <w:szCs w:val="24"/>
          <w:lang w:val="ro-RO"/>
        </w:rPr>
        <w:tab/>
      </w:r>
      <w:r w:rsidRPr="00206122">
        <w:rPr>
          <w:rFonts w:ascii="Times New Roman" w:hAnsi="Times New Roman"/>
          <w:sz w:val="24"/>
          <w:szCs w:val="24"/>
          <w:lang w:val="ro-RO"/>
        </w:rPr>
        <w:t xml:space="preserve">4. </w:t>
      </w:r>
      <w:r w:rsidR="004B126B" w:rsidRPr="00206122">
        <w:rPr>
          <w:rFonts w:ascii="Times New Roman" w:hAnsi="Times New Roman"/>
          <w:sz w:val="24"/>
          <w:szCs w:val="24"/>
          <w:lang w:val="ro-RO"/>
        </w:rPr>
        <w:t>Prezenta decizie intră în vigoare la data publicării în Registrul de Stat al actelor Locale.</w:t>
      </w:r>
    </w:p>
    <w:p w:rsidR="006235A5" w:rsidRDefault="006235A5" w:rsidP="001B34D1">
      <w:pPr>
        <w:rPr>
          <w:rFonts w:ascii="Times New Roman" w:hAnsi="Times New Roman"/>
          <w:sz w:val="16"/>
          <w:szCs w:val="16"/>
          <w:lang w:val="ro-RO"/>
        </w:rPr>
      </w:pPr>
      <w:r w:rsidRPr="005A2C58">
        <w:rPr>
          <w:rFonts w:ascii="Times New Roman" w:hAnsi="Times New Roman"/>
          <w:sz w:val="24"/>
          <w:szCs w:val="24"/>
          <w:lang w:val="ro-RO"/>
        </w:rPr>
        <w:tab/>
      </w:r>
    </w:p>
    <w:p w:rsidR="006235A5" w:rsidRDefault="006235A5" w:rsidP="006235A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>
        <w:rPr>
          <w:rFonts w:ascii="Times New Roman" w:hAnsi="Times New Roman"/>
          <w:sz w:val="16"/>
          <w:szCs w:val="16"/>
          <w:lang w:val="ro-RO"/>
        </w:rPr>
        <w:t xml:space="preserve">Total consilieri – 13, Prezenți - </w:t>
      </w:r>
      <w:r w:rsidR="009C0369">
        <w:rPr>
          <w:rFonts w:ascii="Times New Roman" w:hAnsi="Times New Roman"/>
          <w:sz w:val="16"/>
          <w:szCs w:val="16"/>
          <w:lang w:val="ro-RO"/>
        </w:rPr>
        <w:t>__</w:t>
      </w:r>
    </w:p>
    <w:p w:rsidR="006235A5" w:rsidRDefault="006235A5" w:rsidP="006235A5">
      <w:pPr>
        <w:tabs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16"/>
          <w:szCs w:val="16"/>
          <w:lang w:val="ro-RO"/>
        </w:rPr>
        <w:t>AU VOTAT: pro -__, contra -__, abțineri – ___.</w:t>
      </w:r>
    </w:p>
    <w:p w:rsidR="000A587C" w:rsidRPr="006235A5" w:rsidRDefault="000A587C">
      <w:pPr>
        <w:rPr>
          <w:lang w:val="ro-RO"/>
        </w:rPr>
      </w:pPr>
    </w:p>
    <w:sectPr w:rsidR="000A587C" w:rsidRPr="006235A5" w:rsidSect="007A68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1E8"/>
    <w:multiLevelType w:val="hybridMultilevel"/>
    <w:tmpl w:val="AA9A6F86"/>
    <w:lvl w:ilvl="0" w:tplc="C01476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FCF4A97"/>
    <w:multiLevelType w:val="hybridMultilevel"/>
    <w:tmpl w:val="0220C3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EF"/>
    <w:rsid w:val="00035FC7"/>
    <w:rsid w:val="000A587C"/>
    <w:rsid w:val="000A665E"/>
    <w:rsid w:val="000C340D"/>
    <w:rsid w:val="00106E33"/>
    <w:rsid w:val="001761EF"/>
    <w:rsid w:val="001B34D1"/>
    <w:rsid w:val="001C2BAE"/>
    <w:rsid w:val="001F7353"/>
    <w:rsid w:val="00206122"/>
    <w:rsid w:val="0021096E"/>
    <w:rsid w:val="002B624E"/>
    <w:rsid w:val="002B7962"/>
    <w:rsid w:val="00306AEE"/>
    <w:rsid w:val="00345B8D"/>
    <w:rsid w:val="003853E2"/>
    <w:rsid w:val="00391B1B"/>
    <w:rsid w:val="00412424"/>
    <w:rsid w:val="00420BB1"/>
    <w:rsid w:val="00480F23"/>
    <w:rsid w:val="004B126B"/>
    <w:rsid w:val="004C1B01"/>
    <w:rsid w:val="005061F1"/>
    <w:rsid w:val="0055096D"/>
    <w:rsid w:val="00574466"/>
    <w:rsid w:val="005A2C58"/>
    <w:rsid w:val="006235A5"/>
    <w:rsid w:val="00681408"/>
    <w:rsid w:val="00695B15"/>
    <w:rsid w:val="006C0D8D"/>
    <w:rsid w:val="007A68F7"/>
    <w:rsid w:val="008B4AA6"/>
    <w:rsid w:val="008E73DA"/>
    <w:rsid w:val="00990D70"/>
    <w:rsid w:val="009C0369"/>
    <w:rsid w:val="00B32602"/>
    <w:rsid w:val="00B61FF7"/>
    <w:rsid w:val="00D519D0"/>
    <w:rsid w:val="00DD4480"/>
    <w:rsid w:val="00E262A7"/>
    <w:rsid w:val="00E47D9C"/>
    <w:rsid w:val="00E50C12"/>
    <w:rsid w:val="00E62590"/>
    <w:rsid w:val="00ED6558"/>
    <w:rsid w:val="00FA5A95"/>
    <w:rsid w:val="00FC5C37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56FAB7-36FC-48D7-BD67-F9E42FE8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5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5A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0D8D"/>
    <w:pPr>
      <w:ind w:left="720"/>
      <w:contextualSpacing/>
    </w:pPr>
  </w:style>
  <w:style w:type="table" w:styleId="TableGrid">
    <w:name w:val="Table Grid"/>
    <w:basedOn w:val="TableNormal"/>
    <w:uiPriority w:val="39"/>
    <w:rsid w:val="006C0D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2022-05-05T06:05:00Z</cp:lastPrinted>
  <dcterms:created xsi:type="dcterms:W3CDTF">2026-08-18T13:07:00Z</dcterms:created>
  <dcterms:modified xsi:type="dcterms:W3CDTF">2026-08-18T13:07:00Z</dcterms:modified>
</cp:coreProperties>
</file>