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6A56D1" w:rsidRPr="006A56D1" w:rsidTr="006D58C6">
        <w:trPr>
          <w:trHeight w:val="1275"/>
        </w:trPr>
        <w:tc>
          <w:tcPr>
            <w:tcW w:w="3957" w:type="dxa"/>
            <w:vAlign w:val="center"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REPUBLICA  MOLDOVA</w:t>
            </w:r>
          </w:p>
          <w:p w:rsidR="006A56D1" w:rsidRPr="006A56D1" w:rsidRDefault="006A56D1" w:rsidP="006A56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RAIONUL CRIULENI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CONSILIUL COMUNAL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HÎRTOPUL MARE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r w:rsidRPr="006A56D1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3925275" wp14:editId="0F7226CD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РЕСПУБЛИКА  </w:t>
            </w:r>
            <w:proofErr w:type="gramStart"/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M</w:t>
            </w:r>
            <w:proofErr w:type="gramEnd"/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ОЛДОВА</w:t>
            </w:r>
          </w:p>
          <w:p w:rsidR="006A56D1" w:rsidRPr="006A56D1" w:rsidRDefault="006A56D1" w:rsidP="006A56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КРИУЛЯНСКИЙ РАЙОН</w:t>
            </w:r>
          </w:p>
          <w:p w:rsidR="006A56D1" w:rsidRPr="006A56D1" w:rsidRDefault="006A56D1" w:rsidP="006A56D1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  <w:lang w:val="ro-RO"/>
              </w:rPr>
              <w:t>CE</w:t>
            </w: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ЛЬСКИЙ СОВЕТ</w:t>
            </w:r>
          </w:p>
          <w:p w:rsidR="006A56D1" w:rsidRPr="006A56D1" w:rsidRDefault="006A56D1" w:rsidP="006A56D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A56D1">
              <w:rPr>
                <w:rFonts w:ascii="Times New Roman" w:eastAsia="Calibri" w:hAnsi="Times New Roman" w:cs="Times New Roman"/>
                <w:sz w:val="18"/>
                <w:szCs w:val="18"/>
              </w:rPr>
              <w:t>ХЫРТОПУЛ МАРЕ</w:t>
            </w:r>
          </w:p>
          <w:p w:rsidR="006A56D1" w:rsidRPr="006A56D1" w:rsidRDefault="006A56D1" w:rsidP="006A56D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A56D1" w:rsidRPr="006A56D1" w:rsidRDefault="006A56D1" w:rsidP="006A56D1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MD 4824  s. Hîrtopul Mare,raionul Criuleni, RM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:rsidR="006A56D1" w:rsidRPr="006A56D1" w:rsidRDefault="006A56D1" w:rsidP="006A56D1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  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Tel. 0248-72-2-36; 0248-72-2-38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 xml:space="preserve">   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ro-RO" w:eastAsia="ru-RU"/>
        </w:rPr>
        <w:tab/>
      </w:r>
      <w:r w:rsidRPr="006A56D1">
        <w:rPr>
          <w:rFonts w:ascii="Times New Roman" w:eastAsia="Times New Roman" w:hAnsi="Times New Roman" w:cs="Times New Roman"/>
          <w:sz w:val="18"/>
          <w:szCs w:val="18"/>
          <w:lang w:eastAsia="ru-RU"/>
        </w:rPr>
        <w:t>Тел</w:t>
      </w:r>
      <w:r w:rsidRPr="006A56D1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 0248-72-2-36; 0248-72-2-38</w:t>
      </w:r>
    </w:p>
    <w:p w:rsidR="006A56D1" w:rsidRPr="006A56D1" w:rsidRDefault="006A56D1" w:rsidP="006A56D1">
      <w:pPr>
        <w:tabs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6A56D1">
        <w:rPr>
          <w:rFonts w:ascii="Times New Roman" w:eastAsia="Calibri" w:hAnsi="Times New Roman" w:cs="Times New Roman"/>
          <w:sz w:val="28"/>
          <w:szCs w:val="28"/>
          <w:lang w:val="ro-RO"/>
        </w:rPr>
        <w:t>________________________________________________________________</w:t>
      </w:r>
    </w:p>
    <w:p w:rsidR="006A56D1" w:rsidRPr="006A56D1" w:rsidRDefault="006A56D1" w:rsidP="006A56D1">
      <w:pPr>
        <w:tabs>
          <w:tab w:val="left" w:pos="842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</w:pPr>
      <w:r w:rsidRPr="006A56D1">
        <w:rPr>
          <w:rFonts w:ascii="Times New Roman" w:eastAsia="Calibri" w:hAnsi="Times New Roman" w:cs="Times New Roman"/>
          <w:b/>
          <w:sz w:val="28"/>
          <w:szCs w:val="28"/>
          <w:lang w:val="en-US"/>
        </w:rPr>
        <w:tab/>
      </w:r>
      <w:proofErr w:type="spellStart"/>
      <w:r w:rsidRPr="006A56D1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:rsidR="009973DF" w:rsidRPr="009973DF" w:rsidRDefault="009973DF" w:rsidP="00997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9973DF">
        <w:rPr>
          <w:rFonts w:ascii="Times New Roman" w:eastAsia="Calibri" w:hAnsi="Times New Roman" w:cs="Times New Roman"/>
          <w:b/>
          <w:sz w:val="28"/>
          <w:szCs w:val="28"/>
          <w:lang w:val="ro-RO"/>
        </w:rPr>
        <w:t>DECIZIA nr. 6/</w:t>
      </w:r>
      <w:r w:rsidR="00D061F0">
        <w:rPr>
          <w:rFonts w:ascii="Times New Roman" w:eastAsia="Calibri" w:hAnsi="Times New Roman" w:cs="Times New Roman"/>
          <w:b/>
          <w:sz w:val="28"/>
          <w:szCs w:val="28"/>
          <w:lang w:val="ro-RO"/>
        </w:rPr>
        <w:t>7</w:t>
      </w:r>
    </w:p>
    <w:p w:rsidR="009973DF" w:rsidRPr="009973DF" w:rsidRDefault="009973DF" w:rsidP="009973D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9973DF">
        <w:rPr>
          <w:rFonts w:ascii="Times New Roman" w:eastAsia="Calibri" w:hAnsi="Times New Roman" w:cs="Times New Roman"/>
          <w:b/>
          <w:sz w:val="28"/>
          <w:szCs w:val="28"/>
          <w:lang w:val="ro-RO"/>
        </w:rPr>
        <w:t>din  14 decembrie 2021</w:t>
      </w: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</w:p>
    <w:p w:rsidR="001A443A" w:rsidRPr="001A443A" w:rsidRDefault="001A443A" w:rsidP="001A44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1A443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Cu privire la asocierea comunei Hîrtopul Mare</w:t>
      </w:r>
    </w:p>
    <w:p w:rsidR="001A443A" w:rsidRPr="001A443A" w:rsidRDefault="001A443A" w:rsidP="001A44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val="ro-RO"/>
        </w:rPr>
      </w:pPr>
      <w:r w:rsidRPr="001A443A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la Congresului Autorităţilor Locale din Moldova</w:t>
      </w:r>
    </w:p>
    <w:p w:rsidR="001A443A" w:rsidRDefault="001A443A" w:rsidP="001A443A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ro-RO"/>
        </w:rPr>
      </w:pPr>
      <w:proofErr w:type="spellStart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Raportor</w:t>
      </w:r>
      <w:proofErr w:type="spellEnd"/>
      <w:r w:rsidRPr="00620C87">
        <w:rPr>
          <w:rFonts w:ascii="Times New Roman" w:eastAsia="Calibri" w:hAnsi="Times New Roman" w:cs="Times New Roman"/>
          <w:i/>
          <w:sz w:val="28"/>
          <w:szCs w:val="28"/>
          <w:lang w:val="en-US"/>
        </w:rPr>
        <w:t>:</w:t>
      </w:r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Eugenia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>Anghelici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>primarul</w:t>
      </w:r>
      <w:proofErr w:type="spellEnd"/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i/>
          <w:sz w:val="28"/>
          <w:szCs w:val="28"/>
          <w:lang w:val="en-US"/>
        </w:rPr>
        <w:t>comunei</w:t>
      </w:r>
      <w:proofErr w:type="spellEnd"/>
    </w:p>
    <w:p w:rsidR="001A443A" w:rsidRDefault="001A443A" w:rsidP="001A443A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ro-RO"/>
        </w:rPr>
      </w:pPr>
    </w:p>
    <w:p w:rsidR="001A443A" w:rsidRPr="001A443A" w:rsidRDefault="001A443A" w:rsidP="0086134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i/>
          <w:color w:val="FF0000"/>
          <w:sz w:val="28"/>
          <w:szCs w:val="28"/>
          <w:lang w:val="ro-RO"/>
        </w:rPr>
        <w:tab/>
      </w:r>
      <w:r w:rsidRPr="001A443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În temeiul art.14 alin.(2) lit. j</w:t>
      </w:r>
      <w:r w:rsidR="00F303C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)</w:t>
      </w:r>
      <w:r w:rsidRPr="001A443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din Legea </w:t>
      </w:r>
      <w:r w:rsidR="00F303C2" w:rsidRPr="001A443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nr. 436/2006</w:t>
      </w:r>
      <w:r w:rsidR="00F303C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privind </w:t>
      </w:r>
      <w:r w:rsidRPr="001A443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administraţi</w:t>
      </w:r>
      <w:r w:rsidR="00F303C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</w:t>
      </w:r>
      <w:r w:rsidRPr="001A443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public</w:t>
      </w:r>
      <w:r w:rsidR="00F303C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ă</w:t>
      </w:r>
      <w:r w:rsidRPr="001A443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local</w:t>
      </w:r>
      <w:r w:rsidR="00F303C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ă</w:t>
      </w:r>
      <w:r w:rsidRPr="001A443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="00F303C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1A443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art.10 din Carta europeană a autonomiei locale, adoptată la Strasbourg la 15 octombrie 1985, ratificată prin Hotărârea Parlamentului nr.</w:t>
      </w:r>
      <w:r w:rsidR="00F303C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1A443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1253</w:t>
      </w:r>
      <w:r w:rsidR="00F303C2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/</w:t>
      </w:r>
      <w:r w:rsidRPr="001A443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1997, ţinând seama de prevederile pct. 11 al Statutului-cadrul al satului (comunei), oraşului (municipiului), aprobat prin Legea nr. 436 </w:t>
      </w:r>
      <w:r w:rsidR="0019280C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/</w:t>
      </w:r>
      <w:r w:rsidRPr="001A443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2003</w:t>
      </w:r>
      <w:r w:rsidRPr="005833E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,</w:t>
      </w:r>
      <w:r w:rsidR="0019280C" w:rsidRPr="005833E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Pr="005833E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art. 8 alin. 2</w:t>
      </w:r>
      <w:r w:rsidR="00F303C2" w:rsidRPr="005833E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)</w:t>
      </w:r>
      <w:r w:rsidRPr="005833E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F303C2" w:rsidRPr="005833E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al Legii nr. 397</w:t>
      </w:r>
      <w:r w:rsidR="0019280C" w:rsidRPr="005833E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/</w:t>
      </w:r>
      <w:r w:rsidRPr="005833E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2003 privind finanţele publice locale,</w:t>
      </w:r>
      <w:r w:rsidRPr="001A443A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consiliul comunal Hîrtopul Mare</w:t>
      </w:r>
    </w:p>
    <w:p w:rsidR="001A443A" w:rsidRPr="001A443A" w:rsidRDefault="001A443A" w:rsidP="001A44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</w:pPr>
      <w:r w:rsidRPr="001A443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DECIDE:</w:t>
      </w:r>
    </w:p>
    <w:p w:rsidR="001A443A" w:rsidRPr="001A443A" w:rsidRDefault="001A443A" w:rsidP="001A443A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:rsidR="001A443A" w:rsidRPr="001A443A" w:rsidRDefault="001A443A" w:rsidP="001A443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1A443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1. Se aprobă asocierea şi participarea comunei Hîrtopul Mare în calitate de membru al Congresului Autorităţilor Locale din Moldova, însuşind prevederile Statu</w:t>
      </w:r>
      <w:r w:rsidR="003315F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tu</w:t>
      </w:r>
      <w:r w:rsidRPr="001A443A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lui acesteia.</w:t>
      </w:r>
    </w:p>
    <w:p w:rsidR="009D6740" w:rsidRPr="003315F2" w:rsidRDefault="001A443A" w:rsidP="009D67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1A443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2. Se aprobă participarea aleşilor locali şi funcţionarilor publici din structura funcţională a Primăriei </w:t>
      </w:r>
      <w:r w:rsidR="0019280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comunei </w:t>
      </w:r>
      <w:r w:rsidRPr="001A443A">
        <w:rPr>
          <w:rFonts w:ascii="Times New Roman" w:eastAsia="Times New Roman" w:hAnsi="Times New Roman" w:cs="Times New Roman"/>
          <w:sz w:val="28"/>
          <w:szCs w:val="28"/>
          <w:lang w:val="ro-RO"/>
        </w:rPr>
        <w:t>Hîrtopul Mare la constituirea asociaţiilor (corpurilor, grupurilor) profesionale din cadrul CALM</w:t>
      </w:r>
      <w:r w:rsidR="003315F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cu achitarea </w:t>
      </w:r>
      <w:r w:rsidRPr="001A443A">
        <w:rPr>
          <w:rFonts w:ascii="Times New Roman" w:eastAsia="Times New Roman" w:hAnsi="Times New Roman" w:cs="Times New Roman"/>
          <w:sz w:val="28"/>
          <w:szCs w:val="28"/>
          <w:lang w:val="ro-RO"/>
        </w:rPr>
        <w:t>cotizaţiei anual</w:t>
      </w:r>
      <w:r w:rsidR="003315F2">
        <w:rPr>
          <w:rFonts w:ascii="Times New Roman" w:eastAsia="Times New Roman" w:hAnsi="Times New Roman" w:cs="Times New Roman"/>
          <w:sz w:val="28"/>
          <w:szCs w:val="28"/>
          <w:lang w:val="ro-RO"/>
        </w:rPr>
        <w:t>e</w:t>
      </w:r>
      <w:r w:rsidRPr="001A443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membru al CALM în sumă de 3000 lei, </w:t>
      </w:r>
      <w:r w:rsidR="003315F2">
        <w:rPr>
          <w:rFonts w:ascii="Times New Roman" w:eastAsia="Times New Roman" w:hAnsi="Times New Roman" w:cs="Times New Roman"/>
          <w:sz w:val="28"/>
          <w:szCs w:val="28"/>
          <w:lang w:val="ro-RO"/>
        </w:rPr>
        <w:t>de la cod eco</w:t>
      </w:r>
      <w:r w:rsidR="0098096B">
        <w:rPr>
          <w:rFonts w:ascii="Times New Roman" w:eastAsia="Times New Roman" w:hAnsi="Times New Roman" w:cs="Times New Roman"/>
          <w:color w:val="FF0000"/>
          <w:sz w:val="28"/>
          <w:szCs w:val="28"/>
          <w:lang w:val="ro-RO"/>
        </w:rPr>
        <w:t>______________</w:t>
      </w:r>
      <w:bookmarkStart w:id="0" w:name="_GoBack"/>
      <w:bookmarkEnd w:id="0"/>
    </w:p>
    <w:p w:rsidR="001A443A" w:rsidRPr="001A443A" w:rsidRDefault="003315F2" w:rsidP="001A443A">
      <w:pPr>
        <w:tabs>
          <w:tab w:val="left" w:pos="561"/>
          <w:tab w:val="left" w:pos="74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="001A443A" w:rsidRPr="001A443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. Reprezentarea comunei Hîrtopul Mare  în cadrul CALM se asigură de drept de către primarul comunei. </w:t>
      </w:r>
    </w:p>
    <w:p w:rsidR="001A443A" w:rsidRPr="001A443A" w:rsidRDefault="003315F2" w:rsidP="001A443A">
      <w:pPr>
        <w:tabs>
          <w:tab w:val="left" w:pos="561"/>
          <w:tab w:val="left" w:pos="74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4</w:t>
      </w:r>
      <w:r w:rsidR="001A443A" w:rsidRPr="001A443A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A443A" w:rsidRPr="001A443A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="001A443A" w:rsidRPr="001A443A">
        <w:rPr>
          <w:rFonts w:ascii="Times New Roman" w:eastAsia="Times New Roman" w:hAnsi="Times New Roman" w:cs="Times New Roman"/>
          <w:sz w:val="28"/>
          <w:szCs w:val="28"/>
          <w:lang w:val="ro-RO"/>
        </w:rPr>
        <w:t>Executarea prezentei decizii este pusă în sarcina primarului comunei Hîrtopul Mare.</w:t>
      </w:r>
    </w:p>
    <w:p w:rsidR="00F303C2" w:rsidRPr="00735C36" w:rsidRDefault="003315F2" w:rsidP="00F303C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>5</w:t>
      </w:r>
      <w:r w:rsidR="00F303C2" w:rsidRPr="00735C36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</w:t>
      </w:r>
      <w:r w:rsidR="00F303C2" w:rsidRPr="006D54DA">
        <w:rPr>
          <w:rFonts w:ascii="Times New Roman" w:hAnsi="Times New Roman"/>
          <w:sz w:val="28"/>
          <w:szCs w:val="28"/>
          <w:lang w:val="ro-RO"/>
        </w:rPr>
        <w:t>Prezenta decizie intră în vigoare la data publicării în Registrul de Stat al actelor Locale</w:t>
      </w:r>
      <w:r w:rsidR="00F303C2">
        <w:rPr>
          <w:rFonts w:ascii="Times New Roman" w:hAnsi="Times New Roman"/>
          <w:sz w:val="28"/>
          <w:szCs w:val="28"/>
          <w:lang w:val="ro-RO"/>
        </w:rPr>
        <w:t>.</w:t>
      </w:r>
    </w:p>
    <w:p w:rsidR="001A443A" w:rsidRPr="001A443A" w:rsidRDefault="001A443A" w:rsidP="001A44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</w:p>
    <w:p w:rsidR="00735C36" w:rsidRPr="001A443A" w:rsidRDefault="00735C36" w:rsidP="00735C36">
      <w:pPr>
        <w:tabs>
          <w:tab w:val="left" w:pos="1544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ro-RO"/>
        </w:rPr>
      </w:pPr>
    </w:p>
    <w:p w:rsidR="00735C36" w:rsidRPr="00735C36" w:rsidRDefault="00735C36" w:rsidP="00735C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735C36">
        <w:rPr>
          <w:rFonts w:ascii="Times New Roman" w:eastAsia="Calibri" w:hAnsi="Times New Roman" w:cs="Times New Roman"/>
          <w:b/>
          <w:color w:val="000000"/>
          <w:spacing w:val="3"/>
          <w:sz w:val="28"/>
          <w:szCs w:val="28"/>
          <w:lang w:val="es-MX"/>
        </w:rPr>
        <w:tab/>
      </w:r>
    </w:p>
    <w:p w:rsidR="00BC3097" w:rsidRPr="00BC3097" w:rsidRDefault="00BC3097" w:rsidP="00BC309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3097">
        <w:rPr>
          <w:rFonts w:ascii="Times New Roman" w:eastAsia="Calibri" w:hAnsi="Times New Roman" w:cs="Times New Roman"/>
          <w:sz w:val="24"/>
          <w:szCs w:val="24"/>
          <w:lang w:val="ro-RO"/>
        </w:rPr>
        <w:t>Total consilieri – 13, Prezenți - _____</w:t>
      </w:r>
    </w:p>
    <w:p w:rsidR="00C45EC0" w:rsidRDefault="00BC3097" w:rsidP="00BC3097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C3097">
        <w:rPr>
          <w:rFonts w:ascii="Times New Roman" w:eastAsia="Calibri" w:hAnsi="Times New Roman" w:cs="Times New Roman"/>
          <w:sz w:val="24"/>
          <w:szCs w:val="24"/>
          <w:lang w:val="ro-RO"/>
        </w:rPr>
        <w:t>AU VOTAT: pro -___, contra -___, abțineri - ___</w:t>
      </w:r>
    </w:p>
    <w:p w:rsidR="00DE56F1" w:rsidRDefault="00DE56F1" w:rsidP="00BC3097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E56F1" w:rsidRDefault="00DE56F1" w:rsidP="00BC3097">
      <w:pPr>
        <w:tabs>
          <w:tab w:val="left" w:pos="2815"/>
        </w:tabs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:rsidR="00DE56F1" w:rsidRPr="00DE56F1" w:rsidRDefault="00DE56F1" w:rsidP="00DE56F1">
      <w:pPr>
        <w:spacing w:after="160" w:line="254" w:lineRule="auto"/>
        <w:rPr>
          <w:rFonts w:ascii="Times New Roman" w:eastAsia="Calibri" w:hAnsi="Times New Roman" w:cs="Times New Roman"/>
          <w:b/>
          <w:sz w:val="28"/>
          <w:szCs w:val="28"/>
          <w:lang w:val="ro-RO"/>
        </w:rPr>
      </w:pPr>
      <w:r w:rsidRPr="00DE56F1">
        <w:rPr>
          <w:rFonts w:ascii="Times New Roman" w:eastAsia="Calibri" w:hAnsi="Times New Roman" w:cs="Times New Roman"/>
          <w:b/>
          <w:sz w:val="28"/>
          <w:szCs w:val="28"/>
          <w:lang w:val="ro-RO"/>
        </w:rPr>
        <w:lastRenderedPageBreak/>
        <w:t xml:space="preserve">                                         NOTĂ INFORMATIVĂ</w:t>
      </w:r>
    </w:p>
    <w:p w:rsidR="00DE56F1" w:rsidRPr="00DE56F1" w:rsidRDefault="00DE56F1" w:rsidP="00DE56F1">
      <w:pPr>
        <w:spacing w:after="160" w:line="254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E56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la proiectul  deciziei consiliului local nr.6/</w:t>
      </w:r>
      <w:r>
        <w:rPr>
          <w:rFonts w:ascii="Times New Roman" w:eastAsia="Calibri" w:hAnsi="Times New Roman" w:cs="Times New Roman"/>
          <w:b/>
          <w:sz w:val="24"/>
          <w:szCs w:val="24"/>
          <w:lang w:val="ro-RO"/>
        </w:rPr>
        <w:t>7  ,,</w:t>
      </w:r>
      <w:r w:rsidRPr="00DE56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Cu privire la asocierea comunei Hîrtopul Mare la Congresul Autorităților Locale din Moldova ”</w:t>
      </w:r>
    </w:p>
    <w:p w:rsidR="00DE56F1" w:rsidRPr="00DE56F1" w:rsidRDefault="00DE56F1" w:rsidP="00DE56F1">
      <w:pPr>
        <w:spacing w:after="160" w:line="254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E56F1">
        <w:rPr>
          <w:rFonts w:ascii="Times New Roman" w:eastAsia="Calibri" w:hAnsi="Times New Roman" w:cs="Times New Roman"/>
          <w:b/>
          <w:sz w:val="24"/>
          <w:szCs w:val="24"/>
          <w:lang w:val="ro-RO"/>
        </w:rPr>
        <w:t>1.Denumirea autorului</w:t>
      </w:r>
      <w:r w:rsidRPr="00DE56F1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– Anghelici Eugenia, primarul comunei Hîrtopul Mare.</w:t>
      </w:r>
    </w:p>
    <w:p w:rsidR="00DE56F1" w:rsidRPr="00DE56F1" w:rsidRDefault="00DE56F1" w:rsidP="00DE56F1">
      <w:pPr>
        <w:spacing w:after="160" w:line="254" w:lineRule="auto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DE56F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2.Condițiile ce au impus elaborarea proiectului și finalitățile urmărite. </w:t>
      </w:r>
    </w:p>
    <w:p w:rsidR="00DE56F1" w:rsidRPr="00DE56F1" w:rsidRDefault="00DE56F1" w:rsidP="00DE56F1">
      <w:pPr>
        <w:spacing w:after="160" w:line="254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DE56F1">
        <w:rPr>
          <w:rFonts w:ascii="Times New Roman" w:eastAsia="Calibri" w:hAnsi="Times New Roman" w:cs="Times New Roman"/>
          <w:sz w:val="24"/>
          <w:szCs w:val="24"/>
          <w:lang w:val="ro-RO"/>
        </w:rPr>
        <w:t>Prezentul proiect a fost elaborat în temeiul Legii 436/2006 privind administrația publică locală, în conformitate cu art.10 din Cartea europeană a autonomiei locale, adoptată la Strasbourg la 15 octombrie 1985, ratificată prin Hotărârea Parlamentului nr.1253/1997.</w:t>
      </w:r>
    </w:p>
    <w:p w:rsidR="00DE56F1" w:rsidRPr="00DE56F1" w:rsidRDefault="00DE56F1" w:rsidP="00DE56F1">
      <w:pPr>
        <w:spacing w:after="160" w:line="254" w:lineRule="auto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DE56F1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>3.Principalele prevederi ale proiectului și evedențierea elementelor noi.</w:t>
      </w:r>
    </w:p>
    <w:p w:rsidR="00DE56F1" w:rsidRPr="00DE56F1" w:rsidRDefault="00DE56F1" w:rsidP="00DE56F1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DE56F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Asocierea și participarea comunei Hîrtopul Mare în </w:t>
      </w:r>
      <w:r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calitate de membru al CALM-ului</w:t>
      </w:r>
      <w:r w:rsidRPr="00DE56F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, participarea aleșilor locali și funcționarilor publici din structura funcțională a Primăriei comunei Hîrtopul Mare la constituirea asociațiilor profesionale din cadrul CALM.</w:t>
      </w:r>
    </w:p>
    <w:p w:rsidR="00DE56F1" w:rsidRPr="00DE56F1" w:rsidRDefault="00DE56F1" w:rsidP="00DE56F1">
      <w:pPr>
        <w:spacing w:after="160" w:line="254" w:lineRule="auto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DE56F1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>4. Fundamentarea economico financiară.</w:t>
      </w:r>
    </w:p>
    <w:p w:rsidR="00DE56F1" w:rsidRPr="00DE56F1" w:rsidRDefault="00DE56F1" w:rsidP="00DE56F1">
      <w:pPr>
        <w:spacing w:after="160" w:line="254" w:lineRule="auto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DE56F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 xml:space="preserve">Implementarea proiectului necesită cheltueli pentru plata cotezației anuale de membru al CALM. </w:t>
      </w:r>
    </w:p>
    <w:p w:rsidR="00DE56F1" w:rsidRPr="00DE56F1" w:rsidRDefault="00DE56F1" w:rsidP="00DE56F1">
      <w:pPr>
        <w:spacing w:after="160" w:line="254" w:lineRule="auto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DE56F1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>5. Modul de încorporare a actului în cadrul normativ în vigoare</w:t>
      </w:r>
      <w:r w:rsidRPr="00DE56F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.</w:t>
      </w:r>
    </w:p>
    <w:p w:rsidR="00DE56F1" w:rsidRPr="00DE56F1" w:rsidRDefault="00DE56F1" w:rsidP="00DE56F1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DE56F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Proiectul se încorporează în sistemul actelor normative și nu necesită abrogarea altor decizii.</w:t>
      </w:r>
    </w:p>
    <w:p w:rsidR="00DE56F1" w:rsidRPr="00DE56F1" w:rsidRDefault="00DE56F1" w:rsidP="00DE56F1">
      <w:pPr>
        <w:spacing w:after="160" w:line="254" w:lineRule="auto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DE56F1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>6.Avizarea și consultarea publică a proiectului.</w:t>
      </w:r>
    </w:p>
    <w:p w:rsidR="00DE56F1" w:rsidRPr="00DE56F1" w:rsidRDefault="00DE56F1" w:rsidP="00DE56F1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DE56F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În scopul respectării prevederilor Legii 239/2008 privind transparența în procesul decizional proiectul dat a fost plasat pe panoul informativ din incinta primăriei Hîrtopul Mare, publicat pe pagina Web a primăriei Hîrtopul Mare.</w:t>
      </w:r>
    </w:p>
    <w:p w:rsidR="00DE56F1" w:rsidRPr="00DE56F1" w:rsidRDefault="00DE56F1" w:rsidP="00DE56F1">
      <w:pPr>
        <w:spacing w:after="160" w:line="254" w:lineRule="auto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DE56F1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 xml:space="preserve">7.Constatările expertizei juridice. </w:t>
      </w:r>
    </w:p>
    <w:p w:rsidR="00DE56F1" w:rsidRPr="00DE56F1" w:rsidRDefault="00DE56F1" w:rsidP="00DE56F1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DE56F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Prezentul proiect a fost elaborat în temeiul Legii 436/2006 privind administrația publică locală.Structura și coținutul actului corespund normelor de tehnică legislativă.</w:t>
      </w:r>
    </w:p>
    <w:p w:rsidR="00DE56F1" w:rsidRPr="00DE56F1" w:rsidRDefault="00DE56F1" w:rsidP="00DE56F1">
      <w:pPr>
        <w:spacing w:after="160" w:line="254" w:lineRule="auto"/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</w:pPr>
      <w:r w:rsidRPr="00DE56F1">
        <w:rPr>
          <w:rFonts w:ascii="Times New Roman" w:eastAsia="Calibri" w:hAnsi="Times New Roman" w:cs="Times New Roman"/>
          <w:b/>
          <w:color w:val="333333"/>
          <w:sz w:val="24"/>
          <w:szCs w:val="24"/>
          <w:shd w:val="clear" w:color="auto" w:fill="FFFFFF"/>
          <w:lang w:val="ro-RO"/>
        </w:rPr>
        <w:t>8. Expertiza anticorupție.</w:t>
      </w:r>
    </w:p>
    <w:p w:rsidR="00DE56F1" w:rsidRPr="00DE56F1" w:rsidRDefault="00DE56F1" w:rsidP="00DE56F1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DE56F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Prezentul proiect a fost elaborat în conformitate cu metodologia de efectuare a expertizei anticorupție a proiectelor de acte legislative, anexa nr.2 la Hotărârea colegiului Național Anticorupție nr.6 din 20.10.2018  și nu conține careva norme care ar favoriza corupția.</w:t>
      </w:r>
    </w:p>
    <w:p w:rsidR="00DE56F1" w:rsidRPr="00DE56F1" w:rsidRDefault="00DE56F1" w:rsidP="00DE56F1">
      <w:pPr>
        <w:spacing w:after="160" w:line="254" w:lineRule="auto"/>
        <w:jc w:val="both"/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</w:pPr>
      <w:r w:rsidRPr="00DE56F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  <w:lang w:val="ro-RO"/>
        </w:rPr>
        <w:t>Proiectul de decizie se prezintă comisiei de specialitate pentru avizare și se propune consiliului local pentru examinare și adoptare.</w:t>
      </w:r>
    </w:p>
    <w:p w:rsidR="00DE56F1" w:rsidRDefault="00DE56F1" w:rsidP="00BC3097">
      <w:pPr>
        <w:tabs>
          <w:tab w:val="left" w:pos="2815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DE56F1" w:rsidRPr="00DE56F1" w:rsidRDefault="00DE56F1" w:rsidP="00BC3097">
      <w:pPr>
        <w:tabs>
          <w:tab w:val="left" w:pos="2815"/>
        </w:tabs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Pr="00DE56F1">
        <w:rPr>
          <w:rFonts w:ascii="Times New Roman" w:hAnsi="Times New Roman" w:cs="Times New Roman"/>
          <w:b/>
          <w:sz w:val="24"/>
          <w:szCs w:val="24"/>
          <w:lang w:val="ro-RO"/>
        </w:rPr>
        <w:t>Primarul  comunei</w:t>
      </w:r>
      <w:r w:rsidRPr="00DE56F1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</w:t>
      </w:r>
      <w:r w:rsidRPr="00DE56F1">
        <w:rPr>
          <w:rFonts w:ascii="Times New Roman" w:hAnsi="Times New Roman" w:cs="Times New Roman"/>
          <w:b/>
          <w:sz w:val="24"/>
          <w:szCs w:val="24"/>
          <w:lang w:val="ro-RO"/>
        </w:rPr>
        <w:tab/>
        <w:t>Eugenia Anghelici</w:t>
      </w:r>
    </w:p>
    <w:sectPr w:rsidR="00DE56F1" w:rsidRPr="00DE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A38"/>
    <w:rsid w:val="0019280C"/>
    <w:rsid w:val="001A443A"/>
    <w:rsid w:val="003315F2"/>
    <w:rsid w:val="0034373A"/>
    <w:rsid w:val="00356D4D"/>
    <w:rsid w:val="00453775"/>
    <w:rsid w:val="00570A38"/>
    <w:rsid w:val="005833EA"/>
    <w:rsid w:val="00620C87"/>
    <w:rsid w:val="006A56D1"/>
    <w:rsid w:val="00735C36"/>
    <w:rsid w:val="00861340"/>
    <w:rsid w:val="0098096B"/>
    <w:rsid w:val="009973DF"/>
    <w:rsid w:val="009D6740"/>
    <w:rsid w:val="00AA1F81"/>
    <w:rsid w:val="00BC3097"/>
    <w:rsid w:val="00C22C4B"/>
    <w:rsid w:val="00C45EC0"/>
    <w:rsid w:val="00C53005"/>
    <w:rsid w:val="00CB6714"/>
    <w:rsid w:val="00D061F0"/>
    <w:rsid w:val="00DE56F1"/>
    <w:rsid w:val="00F3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C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C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22</cp:revision>
  <cp:lastPrinted>2021-11-10T08:06:00Z</cp:lastPrinted>
  <dcterms:created xsi:type="dcterms:W3CDTF">2020-07-22T10:51:00Z</dcterms:created>
  <dcterms:modified xsi:type="dcterms:W3CDTF">2021-12-02T13:35:00Z</dcterms:modified>
</cp:coreProperties>
</file>