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431B21">
        <w:rPr>
          <w:rFonts w:ascii="Times New Roman" w:hAnsi="Times New Roman"/>
          <w:b/>
          <w:sz w:val="28"/>
          <w:szCs w:val="28"/>
          <w:lang w:val="ro-RO"/>
        </w:rPr>
        <w:t>6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/</w:t>
      </w:r>
      <w:r w:rsidR="00191EE4">
        <w:rPr>
          <w:rFonts w:ascii="Times New Roman" w:hAnsi="Times New Roman"/>
          <w:b/>
          <w:sz w:val="28"/>
          <w:szCs w:val="28"/>
          <w:lang w:val="ro-RO"/>
        </w:rPr>
        <w:t>14</w:t>
      </w:r>
    </w:p>
    <w:p w:rsidR="00A53390" w:rsidRDefault="00BB71CB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191EE4">
        <w:rPr>
          <w:rFonts w:ascii="Times New Roman" w:hAnsi="Times New Roman"/>
          <w:b/>
          <w:sz w:val="28"/>
          <w:szCs w:val="28"/>
          <w:lang w:val="en-US"/>
        </w:rPr>
        <w:t>14</w:t>
      </w:r>
      <w:r w:rsidR="00431B2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191EE4">
        <w:rPr>
          <w:rFonts w:ascii="Times New Roman" w:hAnsi="Times New Roman"/>
          <w:b/>
          <w:sz w:val="28"/>
          <w:szCs w:val="28"/>
          <w:lang w:val="en-US"/>
        </w:rPr>
        <w:t>decembrie</w:t>
      </w:r>
      <w:proofErr w:type="spellEnd"/>
      <w:r w:rsidR="00A53390"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972C06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F70A79" w:rsidRPr="00EB5308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ro-RO"/>
        </w:rPr>
      </w:pPr>
      <w:r w:rsidRPr="00EB5308"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F70A79" w:rsidRPr="00EB5308">
        <w:rPr>
          <w:rFonts w:ascii="Times New Roman" w:hAnsi="Times New Roman"/>
          <w:b/>
          <w:sz w:val="28"/>
          <w:szCs w:val="28"/>
          <w:lang w:val="ro-RO"/>
        </w:rPr>
        <w:t xml:space="preserve">aprobarea Listei </w:t>
      </w:r>
    </w:p>
    <w:p w:rsidR="00425895" w:rsidRPr="00EB5308" w:rsidRDefault="00F70A79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B5308">
        <w:rPr>
          <w:rFonts w:ascii="Times New Roman" w:hAnsi="Times New Roman"/>
          <w:b/>
          <w:sz w:val="28"/>
          <w:szCs w:val="28"/>
          <w:lang w:val="ro-RO"/>
        </w:rPr>
        <w:t>bunurilor imobile proprietate publică</w:t>
      </w:r>
      <w:r w:rsidR="00425895" w:rsidRPr="00EB5308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r w:rsidR="00431B21">
        <w:rPr>
          <w:rFonts w:ascii="Times New Roman" w:hAnsi="Times New Roman"/>
          <w:i/>
          <w:sz w:val="28"/>
          <w:szCs w:val="28"/>
          <w:lang w:val="en-US"/>
        </w:rPr>
        <w:t xml:space="preserve">Eugenia </w:t>
      </w:r>
      <w:proofErr w:type="spellStart"/>
      <w:r w:rsidR="00431B21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="00431B21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431B21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="00431B2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431B21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:rsidR="00F70A79" w:rsidRPr="00F70A79" w:rsidRDefault="00A05775" w:rsidP="00F70A79">
      <w:pPr>
        <w:spacing w:after="0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531FF0">
        <w:rPr>
          <w:rFonts w:ascii="Times New Roman" w:hAnsi="Times New Roman"/>
          <w:i/>
          <w:sz w:val="28"/>
          <w:szCs w:val="28"/>
          <w:lang w:val="en-US"/>
        </w:rPr>
        <w:tab/>
      </w:r>
      <w:r w:rsidRPr="00F70A7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În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temeiul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materialelor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de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delimitare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selectiv</w:t>
      </w:r>
      <w:r w:rsidR="00F70A79">
        <w:rPr>
          <w:rFonts w:ascii="Times New Roman" w:eastAsiaTheme="minorHAnsi" w:hAnsi="Times New Roman"/>
          <w:sz w:val="28"/>
          <w:szCs w:val="28"/>
          <w:lang w:val="en-US"/>
        </w:rPr>
        <w:t>ă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a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terenului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proprietate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publică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a UAT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Hîrtopul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Mare elaborate de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comisia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de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inventariere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, </w:t>
      </w:r>
      <w:proofErr w:type="spellStart"/>
      <w:r w:rsidR="00F70A79">
        <w:rPr>
          <w:rFonts w:ascii="Times New Roman" w:eastAsiaTheme="minorHAnsi" w:hAnsi="Times New Roman"/>
          <w:sz w:val="28"/>
          <w:szCs w:val="28"/>
          <w:lang w:val="en-US"/>
        </w:rPr>
        <w:t>prevederilor</w:t>
      </w:r>
      <w:proofErr w:type="spellEnd"/>
      <w:r w:rsid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Leg</w:t>
      </w:r>
      <w:r w:rsidR="00F70A79">
        <w:rPr>
          <w:rFonts w:ascii="Times New Roman" w:eastAsiaTheme="minorHAnsi" w:hAnsi="Times New Roman"/>
          <w:sz w:val="28"/>
          <w:szCs w:val="28"/>
          <w:lang w:val="en-US"/>
        </w:rPr>
        <w:t>ii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F70A79">
        <w:rPr>
          <w:rFonts w:ascii="Times New Roman" w:eastAsiaTheme="minorHAnsi" w:hAnsi="Times New Roman"/>
          <w:sz w:val="28"/>
          <w:szCs w:val="28"/>
          <w:lang w:val="en-US"/>
        </w:rPr>
        <w:t>nr. 29/</w:t>
      </w:r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2018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privind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delimitarea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proprietăţii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publice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, art.14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alin</w:t>
      </w:r>
      <w:proofErr w:type="spellEnd"/>
      <w:proofErr w:type="gram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.</w:t>
      </w:r>
      <w:r w:rsidR="00F70A79">
        <w:rPr>
          <w:rFonts w:ascii="Times New Roman" w:eastAsiaTheme="minorHAnsi" w:hAnsi="Times New Roman"/>
          <w:sz w:val="28"/>
          <w:szCs w:val="28"/>
          <w:lang w:val="en-US"/>
        </w:rPr>
        <w:t>(</w:t>
      </w:r>
      <w:proofErr w:type="gram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1</w:t>
      </w:r>
      <w:r w:rsidR="00AD426B">
        <w:rPr>
          <w:rFonts w:ascii="Times New Roman" w:eastAsiaTheme="minorHAnsi" w:hAnsi="Times New Roman"/>
          <w:sz w:val="28"/>
          <w:szCs w:val="28"/>
          <w:lang w:val="en-US"/>
        </w:rPr>
        <w:t>,</w:t>
      </w:r>
      <w:r w:rsidR="00F70A79">
        <w:rPr>
          <w:rFonts w:ascii="Times New Roman" w:eastAsiaTheme="minorHAnsi" w:hAnsi="Times New Roman"/>
          <w:sz w:val="28"/>
          <w:szCs w:val="28"/>
          <w:lang w:val="en-US"/>
        </w:rPr>
        <w:t xml:space="preserve">2) al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Legii</w:t>
      </w:r>
      <w:proofErr w:type="spellEnd"/>
      <w:r w:rsidR="00AD426B" w:rsidRPr="00AD426B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 w:rsidR="00AD426B">
        <w:rPr>
          <w:rFonts w:ascii="Times New Roman" w:eastAsiaTheme="minorHAnsi" w:hAnsi="Times New Roman"/>
          <w:sz w:val="28"/>
          <w:szCs w:val="28"/>
          <w:lang w:val="en-US"/>
        </w:rPr>
        <w:t>nr.436/</w:t>
      </w:r>
      <w:r w:rsidR="00AD426B" w:rsidRPr="00F70A79">
        <w:rPr>
          <w:rFonts w:ascii="Times New Roman" w:eastAsiaTheme="minorHAnsi" w:hAnsi="Times New Roman"/>
          <w:sz w:val="28"/>
          <w:szCs w:val="28"/>
          <w:lang w:val="en-US"/>
        </w:rPr>
        <w:t>2006</w:t>
      </w:r>
      <w:r w:rsidR="00AD426B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privind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admi</w:t>
      </w:r>
      <w:r w:rsidR="00F70A79">
        <w:rPr>
          <w:rFonts w:ascii="Times New Roman" w:eastAsiaTheme="minorHAnsi" w:hAnsi="Times New Roman"/>
          <w:sz w:val="28"/>
          <w:szCs w:val="28"/>
          <w:lang w:val="en-US"/>
        </w:rPr>
        <w:t>nistraţia</w:t>
      </w:r>
      <w:proofErr w:type="spellEnd"/>
      <w:r w:rsid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>
        <w:rPr>
          <w:rFonts w:ascii="Times New Roman" w:eastAsiaTheme="minorHAnsi" w:hAnsi="Times New Roman"/>
          <w:sz w:val="28"/>
          <w:szCs w:val="28"/>
          <w:lang w:val="en-US"/>
        </w:rPr>
        <w:t>publică</w:t>
      </w:r>
      <w:proofErr w:type="spellEnd"/>
      <w:r w:rsid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>
        <w:rPr>
          <w:rFonts w:ascii="Times New Roman" w:eastAsiaTheme="minorHAnsi" w:hAnsi="Times New Roman"/>
          <w:sz w:val="28"/>
          <w:szCs w:val="28"/>
          <w:lang w:val="en-US"/>
        </w:rPr>
        <w:t>locală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, </w:t>
      </w:r>
      <w:proofErr w:type="spellStart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>consiliul</w:t>
      </w:r>
      <w:proofErr w:type="spellEnd"/>
      <w:r w:rsidR="00F70A79" w:rsidRP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>
        <w:rPr>
          <w:rFonts w:ascii="Times New Roman" w:eastAsiaTheme="minorHAnsi" w:hAnsi="Times New Roman"/>
          <w:sz w:val="28"/>
          <w:szCs w:val="28"/>
          <w:lang w:val="en-US"/>
        </w:rPr>
        <w:t>comunal</w:t>
      </w:r>
      <w:proofErr w:type="spellEnd"/>
      <w:r w:rsidR="00F70A79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proofErr w:type="spellStart"/>
      <w:r w:rsidR="00F70A79">
        <w:rPr>
          <w:rFonts w:ascii="Times New Roman" w:eastAsiaTheme="minorHAnsi" w:hAnsi="Times New Roman"/>
          <w:sz w:val="28"/>
          <w:szCs w:val="28"/>
          <w:lang w:val="en-US"/>
        </w:rPr>
        <w:t>Hîrtopul</w:t>
      </w:r>
      <w:proofErr w:type="spellEnd"/>
      <w:r w:rsidR="00F70A79">
        <w:rPr>
          <w:rFonts w:ascii="Times New Roman" w:eastAsiaTheme="minorHAnsi" w:hAnsi="Times New Roman"/>
          <w:sz w:val="28"/>
          <w:szCs w:val="28"/>
          <w:lang w:val="en-US"/>
        </w:rPr>
        <w:t xml:space="preserve"> Mare,</w:t>
      </w:r>
    </w:p>
    <w:p w:rsidR="00F70A79" w:rsidRPr="00F70A79" w:rsidRDefault="00F70A79" w:rsidP="00F70A79">
      <w:pPr>
        <w:spacing w:after="0"/>
        <w:jc w:val="center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F70A79">
        <w:rPr>
          <w:rFonts w:ascii="Times New Roman" w:eastAsiaTheme="minorHAnsi" w:hAnsi="Times New Roman"/>
          <w:b/>
          <w:sz w:val="28"/>
          <w:szCs w:val="28"/>
          <w:lang w:val="en-US"/>
        </w:rPr>
        <w:t>DECIDE:</w:t>
      </w:r>
    </w:p>
    <w:p w:rsidR="00F70A79" w:rsidRPr="00F70A79" w:rsidRDefault="00F70A79" w:rsidP="00F70A79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F70A79">
        <w:rPr>
          <w:rFonts w:ascii="Times New Roman" w:eastAsiaTheme="minorHAnsi" w:hAnsi="Times New Roman"/>
          <w:sz w:val="28"/>
          <w:szCs w:val="28"/>
          <w:lang w:val="ro-RO"/>
        </w:rPr>
        <w:t>Se aprobă lista bunurilor imobile</w:t>
      </w:r>
      <w:r w:rsidR="00262680">
        <w:rPr>
          <w:rFonts w:ascii="Times New Roman" w:eastAsiaTheme="minorHAnsi" w:hAnsi="Times New Roman"/>
          <w:sz w:val="28"/>
          <w:szCs w:val="28"/>
          <w:lang w:val="ro-RO"/>
        </w:rPr>
        <w:t xml:space="preserve"> și procesele-verbale de delimitare a bunurilor imobile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 xml:space="preserve"> proprietate publică a UAT Hîrtopul Mare, întocmit</w:t>
      </w:r>
      <w:r w:rsidR="00262680"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 xml:space="preserve"> în cadrul lucrărilor de delimitare selectivă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>(</w:t>
      </w:r>
      <w:r>
        <w:rPr>
          <w:rFonts w:ascii="Times New Roman" w:eastAsiaTheme="minorHAnsi" w:hAnsi="Times New Roman"/>
          <w:sz w:val="28"/>
          <w:szCs w:val="28"/>
          <w:lang w:val="ro-RO"/>
        </w:rPr>
        <w:t xml:space="preserve">conform 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>anex</w:t>
      </w:r>
      <w:r>
        <w:rPr>
          <w:rFonts w:ascii="Times New Roman" w:eastAsiaTheme="minorHAnsi" w:hAnsi="Times New Roman"/>
          <w:sz w:val="28"/>
          <w:szCs w:val="28"/>
          <w:lang w:val="ro-RO"/>
        </w:rPr>
        <w:t>ei nr. 1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>)</w:t>
      </w:r>
      <w:r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:rsidR="00F70A79" w:rsidRPr="00262680" w:rsidRDefault="00F70A79" w:rsidP="00F70A79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262680">
        <w:rPr>
          <w:rFonts w:ascii="Times New Roman" w:eastAsiaTheme="minorHAnsi" w:hAnsi="Times New Roman"/>
          <w:sz w:val="28"/>
          <w:szCs w:val="28"/>
          <w:lang w:val="ro-RO"/>
        </w:rPr>
        <w:t>D</w:t>
      </w:r>
      <w:r w:rsidR="00AD426B" w:rsidRPr="00262680">
        <w:rPr>
          <w:rFonts w:ascii="Times New Roman" w:eastAsiaTheme="minorHAnsi" w:hAnsi="Times New Roman"/>
          <w:sz w:val="28"/>
          <w:szCs w:val="28"/>
          <w:lang w:val="ro-RO"/>
        </w:rPr>
        <w:t>na</w:t>
      </w:r>
      <w:r w:rsidRPr="00262680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AD426B" w:rsidRPr="00262680">
        <w:rPr>
          <w:rFonts w:ascii="Times New Roman" w:eastAsiaTheme="minorHAnsi" w:hAnsi="Times New Roman"/>
          <w:sz w:val="28"/>
          <w:szCs w:val="28"/>
          <w:lang w:val="ro-RO"/>
        </w:rPr>
        <w:t>Eugenia Anghelici</w:t>
      </w:r>
      <w:r w:rsidRPr="00262680">
        <w:rPr>
          <w:rFonts w:ascii="Times New Roman" w:eastAsiaTheme="minorHAnsi" w:hAnsi="Times New Roman"/>
          <w:sz w:val="28"/>
          <w:szCs w:val="28"/>
          <w:lang w:val="ro-RO"/>
        </w:rPr>
        <w:t xml:space="preserve">, </w:t>
      </w:r>
      <w:r w:rsidR="00AD426B" w:rsidRPr="00262680">
        <w:rPr>
          <w:rFonts w:ascii="Times New Roman" w:eastAsiaTheme="minorHAnsi" w:hAnsi="Times New Roman"/>
          <w:sz w:val="28"/>
          <w:szCs w:val="28"/>
          <w:lang w:val="ro-RO"/>
        </w:rPr>
        <w:t>primarul comunei,</w:t>
      </w:r>
      <w:r w:rsidRPr="00262680">
        <w:rPr>
          <w:rFonts w:ascii="Times New Roman" w:eastAsiaTheme="minorHAnsi" w:hAnsi="Times New Roman"/>
          <w:sz w:val="28"/>
          <w:szCs w:val="28"/>
          <w:lang w:val="ro-RO"/>
        </w:rPr>
        <w:t xml:space="preserve"> va aduce în concordanţă documentaţia funciară cu prezenta decizie.</w:t>
      </w:r>
    </w:p>
    <w:p w:rsidR="00F70A79" w:rsidRPr="00F70A79" w:rsidRDefault="00F70A79" w:rsidP="00F70A79">
      <w:pPr>
        <w:numPr>
          <w:ilvl w:val="0"/>
          <w:numId w:val="2"/>
        </w:numPr>
        <w:contextualSpacing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>Dna Eugenia Anghelici, p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 xml:space="preserve">rimarul </w:t>
      </w:r>
      <w:r>
        <w:rPr>
          <w:rFonts w:ascii="Times New Roman" w:eastAsiaTheme="minorHAnsi" w:hAnsi="Times New Roman"/>
          <w:sz w:val="28"/>
          <w:szCs w:val="28"/>
          <w:lang w:val="ro-RO"/>
        </w:rPr>
        <w:t>comunei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>, în temeiul prezentei decizii şi materialelor de delimitare va asigura înregistrarea bunu</w:t>
      </w:r>
      <w:r>
        <w:rPr>
          <w:rFonts w:ascii="Times New Roman" w:eastAsiaTheme="minorHAnsi" w:hAnsi="Times New Roman"/>
          <w:sz w:val="28"/>
          <w:szCs w:val="28"/>
          <w:lang w:val="ro-RO"/>
        </w:rPr>
        <w:t>rilor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 xml:space="preserve"> imobil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 xml:space="preserve"> delimitat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F70A79">
        <w:rPr>
          <w:rFonts w:ascii="Times New Roman" w:eastAsiaTheme="minorHAnsi" w:hAnsi="Times New Roman"/>
          <w:sz w:val="28"/>
          <w:szCs w:val="28"/>
          <w:lang w:val="ro-RO"/>
        </w:rPr>
        <w:t xml:space="preserve"> la Agenţia Servicii Publice.</w:t>
      </w:r>
    </w:p>
    <w:p w:rsidR="00F70A79" w:rsidRPr="00F70A79" w:rsidRDefault="00EB5308" w:rsidP="00F70A79">
      <w:pPr>
        <w:rPr>
          <w:rFonts w:asciiTheme="minorHAnsi" w:eastAsiaTheme="minorHAnsi" w:hAnsiTheme="minorHAnsi" w:cstheme="minorBidi"/>
          <w:sz w:val="24"/>
          <w:szCs w:val="24"/>
          <w:lang w:val="ro-RO"/>
        </w:rPr>
      </w:pPr>
      <w:r>
        <w:rPr>
          <w:rFonts w:asciiTheme="minorHAnsi" w:eastAsiaTheme="minorHAnsi" w:hAnsiTheme="minorHAnsi" w:cstheme="minorBidi"/>
          <w:sz w:val="24"/>
          <w:szCs w:val="24"/>
          <w:lang w:val="ro-RO"/>
        </w:rPr>
        <w:tab/>
      </w:r>
    </w:p>
    <w:p w:rsidR="00A53390" w:rsidRPr="00F70A79" w:rsidRDefault="00A53390" w:rsidP="00F70A79">
      <w:pPr>
        <w:spacing w:after="0" w:line="240" w:lineRule="auto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  <w:lang w:val="ro-RO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Default="00AA0BDA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F70A79" w:rsidRDefault="00F70A79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967C9" w:rsidRPr="006967C9" w:rsidRDefault="006967C9" w:rsidP="006967C9">
      <w:pPr>
        <w:spacing w:after="160" w:line="254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967C9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:rsidR="006967C9" w:rsidRPr="006967C9" w:rsidRDefault="006967C9" w:rsidP="006967C9">
      <w:pPr>
        <w:spacing w:after="160" w:line="254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967C9">
        <w:rPr>
          <w:rFonts w:ascii="Times New Roman" w:hAnsi="Times New Roman"/>
          <w:b/>
          <w:sz w:val="24"/>
          <w:szCs w:val="24"/>
          <w:lang w:val="ro-RO"/>
        </w:rPr>
        <w:t>la proiectul  deciziei consiliului local nr.6/14  ,,Cu privire la aprobarea Listei bunurilor imobile proprietate publică.”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sz w:val="24"/>
          <w:szCs w:val="24"/>
          <w:lang w:val="ro-RO"/>
        </w:rPr>
      </w:pPr>
      <w:r w:rsidRPr="006967C9">
        <w:rPr>
          <w:rFonts w:ascii="Times New Roman" w:hAnsi="Times New Roman"/>
          <w:b/>
          <w:sz w:val="24"/>
          <w:szCs w:val="24"/>
          <w:lang w:val="ro-RO"/>
        </w:rPr>
        <w:t>1.Denumirea autorului</w:t>
      </w:r>
      <w:r w:rsidRPr="006967C9">
        <w:rPr>
          <w:rFonts w:ascii="Times New Roman" w:hAnsi="Times New Roman"/>
          <w:sz w:val="24"/>
          <w:szCs w:val="24"/>
          <w:lang w:val="ro-RO"/>
        </w:rPr>
        <w:t xml:space="preserve"> – Anghelici Eugenia, primarul comunei Hîrtopul Mare.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sz w:val="24"/>
          <w:szCs w:val="24"/>
          <w:lang w:val="ro-RO"/>
        </w:rPr>
      </w:pPr>
      <w:r w:rsidRPr="006967C9">
        <w:rPr>
          <w:rFonts w:ascii="Times New Roman" w:hAnsi="Times New Roman"/>
          <w:b/>
          <w:sz w:val="24"/>
          <w:szCs w:val="24"/>
          <w:lang w:val="ro-RO"/>
        </w:rPr>
        <w:t xml:space="preserve">2.Condițiile ce au impus elaborarea proiectului și finalitățile urmărite. </w:t>
      </w:r>
    </w:p>
    <w:p w:rsidR="006967C9" w:rsidRPr="006967C9" w:rsidRDefault="006967C9" w:rsidP="006967C9">
      <w:pPr>
        <w:spacing w:after="160" w:line="254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967C9">
        <w:rPr>
          <w:rFonts w:ascii="Times New Roman" w:hAnsi="Times New Roman"/>
          <w:sz w:val="24"/>
          <w:szCs w:val="24"/>
          <w:lang w:val="ro-RO"/>
        </w:rPr>
        <w:t xml:space="preserve">Prezentul proiect a fost elaborat în temeiul Legii 436/2006 privind administrația publică locală, în conformitate cu Legea nr. 29/2018 privind delimitarea proprietății publice.  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  <w:t>3.Principalele prevederi ale proiectului și evedențierea elementelor noi.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Aprobarea listei bunurilor proprietate publică a UAT Hîrtopul Mare.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  <w:t>4. Fundamentarea economico financiară.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Implementarea proiectului nu necesită cheltueli.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  <w:t>5. Modul de încorporare a actului în cadrul normativ în vigoare</w:t>
      </w: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  <w:t>6.Avizarea și consultarea publică a proiectului.</w:t>
      </w:r>
    </w:p>
    <w:p w:rsidR="006967C9" w:rsidRPr="006967C9" w:rsidRDefault="006967C9" w:rsidP="006967C9">
      <w:pPr>
        <w:spacing w:after="160" w:line="254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  <w:t xml:space="preserve">7.Constatările expertizei juridice. </w:t>
      </w:r>
    </w:p>
    <w:p w:rsidR="006967C9" w:rsidRPr="006967C9" w:rsidRDefault="006967C9" w:rsidP="006967C9">
      <w:pPr>
        <w:spacing w:after="160" w:line="254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Prezentul proiect a fost elaborat în temeiul Legii 436/2006 privind administrația publică locală.Structura și coținutul actului corespund normelor de tehnică legislativă.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  <w:t>8. Expertiza anticorupție.</w:t>
      </w:r>
    </w:p>
    <w:p w:rsidR="006967C9" w:rsidRPr="006967C9" w:rsidRDefault="006967C9" w:rsidP="006967C9">
      <w:pPr>
        <w:spacing w:after="160" w:line="254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Prezentul proiect a fost elaborat în conformitate cu metodologia de efectuare a expertizei anticorupție a proiectelor de acte legislative, anexa nr.2 la Hotărârea colegiului Național Anticorupție nr.6 din 20.10.2018  și nu conține careva norme care ar favoriza corupția.</w:t>
      </w:r>
    </w:p>
    <w:p w:rsidR="006967C9" w:rsidRPr="006967C9" w:rsidRDefault="006967C9" w:rsidP="006967C9">
      <w:pPr>
        <w:spacing w:after="160" w:line="254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  <w:lang w:val="ro-RO"/>
        </w:rPr>
      </w:pPr>
    </w:p>
    <w:p w:rsidR="006967C9" w:rsidRPr="006967C9" w:rsidRDefault="006967C9" w:rsidP="006967C9">
      <w:pPr>
        <w:spacing w:after="160" w:line="254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  <w:r w:rsidRPr="006967C9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</w:p>
    <w:p w:rsidR="006967C9" w:rsidRPr="006967C9" w:rsidRDefault="006967C9" w:rsidP="006967C9">
      <w:pPr>
        <w:spacing w:after="160" w:line="254" w:lineRule="auto"/>
        <w:rPr>
          <w:rFonts w:ascii="Times New Roman" w:hAnsi="Times New Roman"/>
          <w:b/>
          <w:sz w:val="24"/>
          <w:szCs w:val="24"/>
          <w:lang w:val="ro-RO"/>
        </w:rPr>
      </w:pPr>
      <w:r w:rsidRPr="006967C9">
        <w:rPr>
          <w:rFonts w:ascii="Times New Roman" w:hAnsi="Times New Roman"/>
          <w:b/>
          <w:sz w:val="24"/>
          <w:szCs w:val="24"/>
          <w:lang w:val="ro-RO"/>
        </w:rPr>
        <w:t>Primarul comunei</w:t>
      </w:r>
      <w:r w:rsidRPr="006967C9">
        <w:rPr>
          <w:rFonts w:ascii="Times New Roman" w:hAnsi="Times New Roman"/>
          <w:b/>
          <w:sz w:val="24"/>
          <w:szCs w:val="24"/>
          <w:lang w:val="ro-RO"/>
        </w:rPr>
        <w:tab/>
      </w:r>
      <w:r w:rsidRPr="006967C9">
        <w:rPr>
          <w:rFonts w:ascii="Times New Roman" w:hAnsi="Times New Roman"/>
          <w:b/>
          <w:sz w:val="24"/>
          <w:szCs w:val="24"/>
          <w:lang w:val="ro-RO"/>
        </w:rPr>
        <w:tab/>
      </w:r>
      <w:r w:rsidRPr="006967C9">
        <w:rPr>
          <w:rFonts w:ascii="Times New Roman" w:hAnsi="Times New Roman"/>
          <w:b/>
          <w:sz w:val="24"/>
          <w:szCs w:val="24"/>
          <w:lang w:val="ro-RO"/>
        </w:rPr>
        <w:tab/>
        <w:t>Eugenia Anghelici</w:t>
      </w:r>
    </w:p>
    <w:p w:rsidR="006967C9" w:rsidRPr="006967C9" w:rsidRDefault="006967C9" w:rsidP="006967C9">
      <w:pPr>
        <w:spacing w:after="160" w:line="254" w:lineRule="auto"/>
        <w:rPr>
          <w:sz w:val="24"/>
          <w:szCs w:val="24"/>
          <w:lang w:val="ro-RO"/>
        </w:rPr>
      </w:pPr>
    </w:p>
    <w:p w:rsidR="006967C9" w:rsidRPr="006967C9" w:rsidRDefault="006967C9" w:rsidP="006967C9">
      <w:pPr>
        <w:spacing w:after="160" w:line="254" w:lineRule="auto"/>
        <w:rPr>
          <w:sz w:val="24"/>
          <w:szCs w:val="24"/>
          <w:lang w:val="ro-RO"/>
        </w:rPr>
      </w:pPr>
    </w:p>
    <w:p w:rsidR="00EB5308" w:rsidRDefault="00EB5308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</w:p>
    <w:sectPr w:rsidR="00EB5308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61CC"/>
    <w:multiLevelType w:val="hybridMultilevel"/>
    <w:tmpl w:val="F4CC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F4A97"/>
    <w:multiLevelType w:val="hybridMultilevel"/>
    <w:tmpl w:val="0220C3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FB5333A"/>
    <w:multiLevelType w:val="hybridMultilevel"/>
    <w:tmpl w:val="F4CC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157A2E"/>
    <w:rsid w:val="00191EE4"/>
    <w:rsid w:val="002270E6"/>
    <w:rsid w:val="00262680"/>
    <w:rsid w:val="002A0D01"/>
    <w:rsid w:val="002B1624"/>
    <w:rsid w:val="003D6A1C"/>
    <w:rsid w:val="003E3C86"/>
    <w:rsid w:val="003F6759"/>
    <w:rsid w:val="00425895"/>
    <w:rsid w:val="00431B21"/>
    <w:rsid w:val="004C2CE6"/>
    <w:rsid w:val="00531FF0"/>
    <w:rsid w:val="005540C6"/>
    <w:rsid w:val="00685854"/>
    <w:rsid w:val="006967C9"/>
    <w:rsid w:val="00777804"/>
    <w:rsid w:val="007D44CA"/>
    <w:rsid w:val="00813871"/>
    <w:rsid w:val="008709A0"/>
    <w:rsid w:val="008C0864"/>
    <w:rsid w:val="0090067A"/>
    <w:rsid w:val="0092544A"/>
    <w:rsid w:val="009571D9"/>
    <w:rsid w:val="00972C06"/>
    <w:rsid w:val="00977121"/>
    <w:rsid w:val="009C6F30"/>
    <w:rsid w:val="009E5359"/>
    <w:rsid w:val="00A05775"/>
    <w:rsid w:val="00A53390"/>
    <w:rsid w:val="00AA0BDA"/>
    <w:rsid w:val="00AD426B"/>
    <w:rsid w:val="00B236C4"/>
    <w:rsid w:val="00B832C9"/>
    <w:rsid w:val="00BB71CB"/>
    <w:rsid w:val="00C270DD"/>
    <w:rsid w:val="00C70665"/>
    <w:rsid w:val="00CF6A56"/>
    <w:rsid w:val="00DB3FCD"/>
    <w:rsid w:val="00DC650B"/>
    <w:rsid w:val="00DC7FD6"/>
    <w:rsid w:val="00E20D03"/>
    <w:rsid w:val="00E2288A"/>
    <w:rsid w:val="00EB5308"/>
    <w:rsid w:val="00F7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42</cp:revision>
  <cp:lastPrinted>2021-11-10T08:21:00Z</cp:lastPrinted>
  <dcterms:created xsi:type="dcterms:W3CDTF">2021-01-20T14:45:00Z</dcterms:created>
  <dcterms:modified xsi:type="dcterms:W3CDTF">2021-12-02T12:23:00Z</dcterms:modified>
</cp:coreProperties>
</file>