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6494C" w:rsidRPr="0086494C" w:rsidTr="00742803">
        <w:trPr>
          <w:trHeight w:val="1275"/>
        </w:trPr>
        <w:tc>
          <w:tcPr>
            <w:tcW w:w="3957" w:type="dxa"/>
            <w:vAlign w:val="center"/>
          </w:tcPr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86494C" w:rsidRPr="0086494C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86494C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EA9118" wp14:editId="2ECD147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6494C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86494C" w:rsidRPr="0086494C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86494C" w:rsidRPr="0086494C" w:rsidRDefault="0086494C" w:rsidP="0086494C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86494C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86494C" w:rsidRPr="0086494C" w:rsidRDefault="0086494C" w:rsidP="008649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6494C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86494C" w:rsidRPr="0086494C" w:rsidRDefault="0086494C" w:rsidP="0086494C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86494C" w:rsidRPr="0086494C" w:rsidRDefault="0086494C" w:rsidP="0086494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6494C" w:rsidRPr="0086494C" w:rsidRDefault="0086494C" w:rsidP="0086494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6494C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6494C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6494C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6494C" w:rsidRPr="0086494C" w:rsidRDefault="0086494C" w:rsidP="0086494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86494C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0E749C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B96247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6247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E6625C" w:rsidRPr="00B96247">
        <w:rPr>
          <w:rFonts w:ascii="Times New Roman" w:hAnsi="Times New Roman"/>
          <w:b/>
          <w:sz w:val="28"/>
          <w:szCs w:val="28"/>
          <w:lang w:val="ro-RO"/>
        </w:rPr>
        <w:t>1</w:t>
      </w:r>
      <w:r w:rsidRPr="00B96247">
        <w:rPr>
          <w:rFonts w:ascii="Times New Roman" w:hAnsi="Times New Roman"/>
          <w:b/>
          <w:sz w:val="28"/>
          <w:szCs w:val="28"/>
          <w:lang w:val="ro-RO"/>
        </w:rPr>
        <w:t>/</w:t>
      </w:r>
      <w:r w:rsidR="0012343F">
        <w:rPr>
          <w:rFonts w:ascii="Times New Roman" w:hAnsi="Times New Roman"/>
          <w:b/>
          <w:sz w:val="28"/>
          <w:szCs w:val="28"/>
          <w:lang w:val="ro-RO"/>
        </w:rPr>
        <w:t>5</w:t>
      </w:r>
    </w:p>
    <w:p w:rsidR="0012343F" w:rsidRPr="0012343F" w:rsidRDefault="0012343F" w:rsidP="00123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2343F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12343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D05B8">
        <w:rPr>
          <w:rFonts w:ascii="Times New Roman" w:hAnsi="Times New Roman"/>
          <w:b/>
          <w:sz w:val="28"/>
          <w:szCs w:val="28"/>
          <w:lang w:val="ro-RO"/>
        </w:rPr>
        <w:t>09</w:t>
      </w:r>
      <w:r w:rsidRPr="0012343F">
        <w:rPr>
          <w:rFonts w:ascii="Times New Roman" w:hAnsi="Times New Roman"/>
          <w:b/>
          <w:sz w:val="28"/>
          <w:szCs w:val="28"/>
          <w:lang w:val="ro-RO"/>
        </w:rPr>
        <w:t xml:space="preserve"> februarie</w:t>
      </w:r>
      <w:r w:rsidRPr="0012343F">
        <w:rPr>
          <w:rFonts w:ascii="Times New Roman" w:hAnsi="Times New Roman"/>
          <w:b/>
          <w:sz w:val="28"/>
          <w:szCs w:val="28"/>
          <w:lang w:val="en-US"/>
        </w:rPr>
        <w:t xml:space="preserve"> 2021</w:t>
      </w:r>
    </w:p>
    <w:p w:rsidR="006248AE" w:rsidRPr="0012343F" w:rsidRDefault="006248AE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6625C" w:rsidRPr="00F05BBF" w:rsidRDefault="000E749C" w:rsidP="00E6625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F05BBF">
        <w:rPr>
          <w:rFonts w:ascii="Times New Roman" w:hAnsi="Times New Roman"/>
          <w:b/>
          <w:i/>
          <w:sz w:val="28"/>
          <w:szCs w:val="28"/>
          <w:lang w:val="ro-RO"/>
        </w:rPr>
        <w:t xml:space="preserve">Cu privire la </w:t>
      </w:r>
      <w:r w:rsidR="00E6625C" w:rsidRPr="00F05BBF">
        <w:rPr>
          <w:rFonts w:ascii="Times New Roman" w:hAnsi="Times New Roman"/>
          <w:b/>
          <w:i/>
          <w:sz w:val="28"/>
          <w:szCs w:val="28"/>
          <w:lang w:val="ro-RO"/>
        </w:rPr>
        <w:t xml:space="preserve">aprobarea </w:t>
      </w:r>
      <w:r w:rsidR="004A0F03" w:rsidRPr="00F05BBF">
        <w:rPr>
          <w:rFonts w:ascii="Times New Roman" w:hAnsi="Times New Roman"/>
          <w:b/>
          <w:i/>
          <w:sz w:val="28"/>
          <w:szCs w:val="28"/>
          <w:lang w:val="ro-RO"/>
        </w:rPr>
        <w:t xml:space="preserve">efectivului limită și </w:t>
      </w:r>
      <w:r w:rsidR="00E6625C" w:rsidRPr="00F05BBF">
        <w:rPr>
          <w:rFonts w:ascii="Times New Roman" w:hAnsi="Times New Roman"/>
          <w:b/>
          <w:i/>
          <w:sz w:val="28"/>
          <w:szCs w:val="28"/>
          <w:lang w:val="ro-RO"/>
        </w:rPr>
        <w:t xml:space="preserve">statului de personal al </w:t>
      </w:r>
    </w:p>
    <w:p w:rsidR="006C2447" w:rsidRPr="00F05BBF" w:rsidRDefault="00E6625C" w:rsidP="00D035C3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F05BBF">
        <w:rPr>
          <w:rFonts w:ascii="Times New Roman" w:hAnsi="Times New Roman"/>
          <w:b/>
          <w:i/>
          <w:sz w:val="28"/>
          <w:szCs w:val="28"/>
          <w:lang w:val="ro-RO"/>
        </w:rPr>
        <w:t>Primăriei comunei Hîrtopul Mare, r-nul Criuleni</w:t>
      </w:r>
      <w:r w:rsidR="006E599E" w:rsidRPr="00F05BBF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</w:p>
    <w:p w:rsidR="006263F0" w:rsidRPr="00B96247" w:rsidRDefault="006263F0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B96247">
        <w:rPr>
          <w:rFonts w:ascii="Times New Roman" w:hAnsi="Times New Roman"/>
          <w:i/>
          <w:sz w:val="28"/>
          <w:szCs w:val="28"/>
          <w:lang w:val="ro-RO"/>
        </w:rPr>
        <w:t xml:space="preserve">Raportor: </w:t>
      </w:r>
      <w:r w:rsidR="00E6625C" w:rsidRPr="00B96247">
        <w:rPr>
          <w:rFonts w:ascii="Times New Roman" w:hAnsi="Times New Roman"/>
          <w:i/>
          <w:sz w:val="28"/>
          <w:szCs w:val="28"/>
          <w:lang w:val="ro-RO"/>
        </w:rPr>
        <w:t>Anghelici Eugenia</w:t>
      </w:r>
      <w:r w:rsidRPr="00B96247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E6625C" w:rsidRPr="00B96247">
        <w:rPr>
          <w:rFonts w:ascii="Times New Roman" w:hAnsi="Times New Roman"/>
          <w:i/>
          <w:sz w:val="28"/>
          <w:szCs w:val="28"/>
          <w:lang w:val="ro-RO"/>
        </w:rPr>
        <w:t>primarul comunei</w:t>
      </w:r>
    </w:p>
    <w:p w:rsidR="00B24156" w:rsidRPr="00B96247" w:rsidRDefault="000E749C" w:rsidP="00E94F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6247">
        <w:rPr>
          <w:rFonts w:ascii="Times New Roman" w:hAnsi="Times New Roman"/>
          <w:sz w:val="28"/>
          <w:szCs w:val="28"/>
          <w:lang w:val="ro-RO"/>
        </w:rPr>
        <w:tab/>
      </w:r>
    </w:p>
    <w:p w:rsidR="000E749C" w:rsidRPr="00B96247" w:rsidRDefault="00B24156" w:rsidP="00E94F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6247">
        <w:rPr>
          <w:rFonts w:ascii="Times New Roman" w:hAnsi="Times New Roman"/>
          <w:sz w:val="28"/>
          <w:szCs w:val="28"/>
          <w:lang w:val="ro-RO"/>
        </w:rPr>
        <w:tab/>
      </w:r>
      <w:r w:rsidR="00E6625C" w:rsidRPr="00B96247">
        <w:rPr>
          <w:rFonts w:ascii="Times New Roman" w:hAnsi="Times New Roman"/>
          <w:sz w:val="28"/>
          <w:szCs w:val="28"/>
          <w:lang w:val="ro-RO"/>
        </w:rPr>
        <w:t>Î</w:t>
      </w:r>
      <w:r w:rsidRPr="00B96247">
        <w:rPr>
          <w:rFonts w:ascii="Times New Roman" w:hAnsi="Times New Roman"/>
          <w:sz w:val="28"/>
          <w:szCs w:val="28"/>
          <w:lang w:val="ro-RO"/>
        </w:rPr>
        <w:t xml:space="preserve">n temeiul art. 14 alin. (2) lit. </w:t>
      </w:r>
      <w:r w:rsidR="00E6625C" w:rsidRPr="00B96247">
        <w:rPr>
          <w:rFonts w:ascii="Times New Roman" w:hAnsi="Times New Roman"/>
          <w:sz w:val="28"/>
          <w:szCs w:val="28"/>
          <w:lang w:val="ro-RO"/>
        </w:rPr>
        <w:t>l</w:t>
      </w:r>
      <w:r w:rsidRPr="00B96247">
        <w:rPr>
          <w:rFonts w:ascii="Times New Roman" w:hAnsi="Times New Roman"/>
          <w:sz w:val="28"/>
          <w:szCs w:val="28"/>
          <w:lang w:val="ro-RO"/>
        </w:rPr>
        <w:t xml:space="preserve">) din Legea nr. 436/2006 privind administrația publică locală, </w:t>
      </w:r>
      <w:r w:rsidR="00E6625C" w:rsidRPr="00B96247">
        <w:rPr>
          <w:rFonts w:ascii="Times New Roman" w:hAnsi="Times New Roman"/>
          <w:sz w:val="28"/>
          <w:szCs w:val="28"/>
          <w:lang w:val="ro-RO"/>
        </w:rPr>
        <w:t xml:space="preserve">în conformitate </w:t>
      </w:r>
      <w:r w:rsidR="00D964AA" w:rsidRPr="00B96247">
        <w:rPr>
          <w:rFonts w:ascii="Times New Roman" w:hAnsi="Times New Roman"/>
          <w:sz w:val="28"/>
          <w:szCs w:val="28"/>
          <w:lang w:val="ro-RO"/>
        </w:rPr>
        <w:t>prevederile Legii pentru aprobarea Clasificatorului unic al funcțiilor publice nr. 155/2011</w:t>
      </w:r>
      <w:r w:rsidR="00B96247" w:rsidRPr="00B96247">
        <w:rPr>
          <w:rFonts w:ascii="Times New Roman" w:hAnsi="Times New Roman"/>
          <w:sz w:val="28"/>
          <w:szCs w:val="28"/>
          <w:lang w:val="ro-RO"/>
        </w:rPr>
        <w:t xml:space="preserve">, Legea nr. 270/2018 privind sistemul unitar de salarizare în sectorul bugetar,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nr. 158/ 2008 cu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funcţia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statutul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funcţionarului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public, </w:t>
      </w:r>
      <w:proofErr w:type="gramStart"/>
      <w:r w:rsidR="00E6625C" w:rsidRPr="00B96247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Anexei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nr. 5 </w:t>
      </w:r>
      <w:r w:rsidR="00B96247" w:rsidRPr="00B96247">
        <w:rPr>
          <w:rFonts w:ascii="Times New Roman" w:hAnsi="Times New Roman"/>
          <w:sz w:val="28"/>
          <w:szCs w:val="28"/>
          <w:lang w:val="en-US"/>
        </w:rPr>
        <w:t xml:space="preserve">la </w:t>
      </w:r>
      <w:proofErr w:type="spellStart"/>
      <w:r w:rsidR="00B96247" w:rsidRPr="00B96247">
        <w:rPr>
          <w:rFonts w:ascii="Times New Roman" w:hAnsi="Times New Roman"/>
          <w:sz w:val="28"/>
          <w:szCs w:val="28"/>
          <w:lang w:val="en-US"/>
        </w:rPr>
        <w:t>Hotărîrea</w:t>
      </w:r>
      <w:proofErr w:type="spellEnd"/>
      <w:r w:rsidR="00B96247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96247" w:rsidRPr="00B96247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="00B96247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035C3">
        <w:rPr>
          <w:rFonts w:ascii="Times New Roman" w:hAnsi="Times New Roman"/>
          <w:sz w:val="28"/>
          <w:szCs w:val="28"/>
          <w:lang w:val="en-US"/>
        </w:rPr>
        <w:t xml:space="preserve">                         </w:t>
      </w:r>
      <w:r w:rsidR="00B96247" w:rsidRPr="00B96247">
        <w:rPr>
          <w:rFonts w:ascii="Times New Roman" w:hAnsi="Times New Roman"/>
          <w:sz w:val="28"/>
          <w:szCs w:val="28"/>
          <w:lang w:val="en-US"/>
        </w:rPr>
        <w:t>nr. 201</w:t>
      </w:r>
      <w:r w:rsidR="00E6625C" w:rsidRPr="00B96247">
        <w:rPr>
          <w:rFonts w:ascii="Times New Roman" w:hAnsi="Times New Roman"/>
          <w:sz w:val="28"/>
          <w:szCs w:val="28"/>
          <w:lang w:val="en-US"/>
        </w:rPr>
        <w:t>/</w:t>
      </w:r>
      <w:proofErr w:type="gramStart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2009 </w:t>
      </w:r>
      <w:r w:rsidR="00B96247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96247" w:rsidRPr="00B96247">
        <w:rPr>
          <w:rFonts w:ascii="Times New Roman" w:hAnsi="Times New Roman"/>
          <w:sz w:val="28"/>
          <w:szCs w:val="28"/>
          <w:lang w:val="en-US"/>
        </w:rPr>
        <w:t>p</w:t>
      </w:r>
      <w:r w:rsidR="00E6625C" w:rsidRPr="00B96247">
        <w:rPr>
          <w:rFonts w:ascii="Times New Roman" w:hAnsi="Times New Roman"/>
          <w:sz w:val="28"/>
          <w:szCs w:val="28"/>
          <w:lang w:val="en-US"/>
        </w:rPr>
        <w:t>rivind</w:t>
      </w:r>
      <w:proofErr w:type="spellEnd"/>
      <w:proofErr w:type="gram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punerea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aplicare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nr. 158/2008 cu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funcţia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statutul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6625C" w:rsidRPr="00B96247">
        <w:rPr>
          <w:rFonts w:ascii="Times New Roman" w:hAnsi="Times New Roman"/>
          <w:sz w:val="28"/>
          <w:szCs w:val="28"/>
          <w:lang w:val="en-US"/>
        </w:rPr>
        <w:t>funcţionarului</w:t>
      </w:r>
      <w:proofErr w:type="spellEnd"/>
      <w:r w:rsidR="00E6625C" w:rsidRPr="00B96247">
        <w:rPr>
          <w:rFonts w:ascii="Times New Roman" w:hAnsi="Times New Roman"/>
          <w:sz w:val="28"/>
          <w:szCs w:val="28"/>
          <w:lang w:val="en-US"/>
        </w:rPr>
        <w:t xml:space="preserve"> public”</w:t>
      </w:r>
      <w:r w:rsidR="00D964AA" w:rsidRPr="00B96247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B96247">
        <w:rPr>
          <w:rFonts w:ascii="Times New Roman" w:hAnsi="Times New Roman"/>
          <w:sz w:val="28"/>
          <w:szCs w:val="28"/>
          <w:lang w:val="ro-RO"/>
        </w:rPr>
        <w:t xml:space="preserve">avînd în vedere avizul pozitiv al comisiei consultative de specialitate, </w:t>
      </w:r>
      <w:r w:rsidR="001A4D48" w:rsidRPr="00B96247">
        <w:rPr>
          <w:rFonts w:ascii="Times New Roman" w:hAnsi="Times New Roman"/>
          <w:sz w:val="28"/>
          <w:szCs w:val="28"/>
          <w:lang w:val="ro-RO"/>
        </w:rPr>
        <w:t xml:space="preserve">Consiliul </w:t>
      </w:r>
      <w:r w:rsidR="00E94F77" w:rsidRPr="00B96247">
        <w:rPr>
          <w:rFonts w:ascii="Times New Roman" w:hAnsi="Times New Roman"/>
          <w:sz w:val="28"/>
          <w:szCs w:val="28"/>
          <w:lang w:val="ro-RO"/>
        </w:rPr>
        <w:t>comunal</w:t>
      </w:r>
      <w:r w:rsidR="001A4D48" w:rsidRPr="00B96247">
        <w:rPr>
          <w:rFonts w:ascii="Times New Roman" w:hAnsi="Times New Roman"/>
          <w:sz w:val="28"/>
          <w:szCs w:val="28"/>
          <w:lang w:val="ro-RO"/>
        </w:rPr>
        <w:t xml:space="preserve"> Hîrtopul Mare, </w:t>
      </w:r>
    </w:p>
    <w:p w:rsidR="001A4D48" w:rsidRPr="00B96247" w:rsidRDefault="001A4D48" w:rsidP="00E94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6247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4E6A39" w:rsidRDefault="001A4D48" w:rsidP="00B962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6247">
        <w:rPr>
          <w:rFonts w:ascii="Times New Roman" w:hAnsi="Times New Roman"/>
          <w:b/>
          <w:sz w:val="28"/>
          <w:szCs w:val="28"/>
          <w:lang w:val="ro-RO"/>
        </w:rPr>
        <w:tab/>
      </w:r>
      <w:r w:rsidR="006248AE" w:rsidRPr="00464ACF">
        <w:rPr>
          <w:rFonts w:ascii="Times New Roman" w:hAnsi="Times New Roman"/>
          <w:sz w:val="28"/>
          <w:szCs w:val="28"/>
          <w:lang w:val="ro-RO"/>
        </w:rPr>
        <w:t>1</w:t>
      </w:r>
      <w:r w:rsidR="004E6A39" w:rsidRPr="00464ACF">
        <w:rPr>
          <w:rFonts w:ascii="Times New Roman" w:hAnsi="Times New Roman"/>
          <w:sz w:val="28"/>
          <w:szCs w:val="28"/>
          <w:lang w:val="ro-RO"/>
        </w:rPr>
        <w:t>.</w:t>
      </w:r>
      <w:r w:rsidR="004E6A39" w:rsidRPr="004E6A39">
        <w:rPr>
          <w:rFonts w:ascii="Times New Roman" w:hAnsi="Times New Roman"/>
          <w:sz w:val="28"/>
          <w:szCs w:val="28"/>
          <w:lang w:val="ro-RO"/>
        </w:rPr>
        <w:t xml:space="preserve"> Se aprobă </w:t>
      </w:r>
      <w:r w:rsidR="004A0F03">
        <w:rPr>
          <w:rFonts w:ascii="Times New Roman" w:hAnsi="Times New Roman"/>
          <w:sz w:val="28"/>
          <w:szCs w:val="28"/>
          <w:lang w:val="ro-RO"/>
        </w:rPr>
        <w:t xml:space="preserve">efectivul limită și </w:t>
      </w:r>
      <w:r w:rsidR="004E6A39" w:rsidRPr="004E6A39">
        <w:rPr>
          <w:rFonts w:ascii="Times New Roman" w:hAnsi="Times New Roman"/>
          <w:sz w:val="28"/>
          <w:szCs w:val="28"/>
          <w:lang w:val="ro-RO"/>
        </w:rPr>
        <w:t>statul de personal al Primăriei comunei Hîrtopul Mare, r-nul Criuleni, conform anexei nr. 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2"/>
        <w:gridCol w:w="5539"/>
        <w:gridCol w:w="3100"/>
      </w:tblGrid>
      <w:tr w:rsidR="004E6A39" w:rsidTr="004E6A39">
        <w:tc>
          <w:tcPr>
            <w:tcW w:w="675" w:type="dxa"/>
          </w:tcPr>
          <w:p w:rsidR="004E6A39" w:rsidRDefault="004E6A39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705" w:type="dxa"/>
          </w:tcPr>
          <w:p w:rsidR="004E6A39" w:rsidRDefault="004E6A39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Denumirea funcției</w:t>
            </w:r>
          </w:p>
        </w:tc>
        <w:tc>
          <w:tcPr>
            <w:tcW w:w="3191" w:type="dxa"/>
          </w:tcPr>
          <w:p w:rsidR="004E6A39" w:rsidRDefault="004E6A39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Unități</w:t>
            </w:r>
          </w:p>
        </w:tc>
      </w:tr>
      <w:tr w:rsidR="004E6A39" w:rsidTr="004E6A39">
        <w:tc>
          <w:tcPr>
            <w:tcW w:w="675" w:type="dxa"/>
          </w:tcPr>
          <w:p w:rsidR="004E6A39" w:rsidRDefault="004E6A39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705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Pimar</w:t>
            </w:r>
          </w:p>
        </w:tc>
        <w:tc>
          <w:tcPr>
            <w:tcW w:w="3191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4E6A39" w:rsidTr="004E6A39">
        <w:tc>
          <w:tcPr>
            <w:tcW w:w="675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5705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Secretar al consiliului local</w:t>
            </w:r>
          </w:p>
        </w:tc>
        <w:tc>
          <w:tcPr>
            <w:tcW w:w="3191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4E6A39" w:rsidTr="004E6A39">
        <w:tc>
          <w:tcPr>
            <w:tcW w:w="675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5705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3191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4E6A39" w:rsidTr="004E6A39">
        <w:tc>
          <w:tcPr>
            <w:tcW w:w="675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5705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 superior</w:t>
            </w:r>
          </w:p>
        </w:tc>
        <w:tc>
          <w:tcPr>
            <w:tcW w:w="3191" w:type="dxa"/>
          </w:tcPr>
          <w:p w:rsidR="004E6A39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120538" w:rsidTr="004E6A39">
        <w:tc>
          <w:tcPr>
            <w:tcW w:w="675" w:type="dxa"/>
          </w:tcPr>
          <w:p w:rsidR="00120538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5705" w:type="dxa"/>
          </w:tcPr>
          <w:p w:rsidR="00120538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3191" w:type="dxa"/>
          </w:tcPr>
          <w:p w:rsidR="00120538" w:rsidRDefault="00120538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120538" w:rsidTr="004E6A39">
        <w:tc>
          <w:tcPr>
            <w:tcW w:w="675" w:type="dxa"/>
          </w:tcPr>
          <w:p w:rsidR="00120538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5705" w:type="dxa"/>
          </w:tcPr>
          <w:p w:rsidR="00120538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Contabil</w:t>
            </w:r>
          </w:p>
        </w:tc>
        <w:tc>
          <w:tcPr>
            <w:tcW w:w="3191" w:type="dxa"/>
          </w:tcPr>
          <w:p w:rsidR="00120538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120538" w:rsidTr="004E6A39">
        <w:tc>
          <w:tcPr>
            <w:tcW w:w="675" w:type="dxa"/>
          </w:tcPr>
          <w:p w:rsidR="00120538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5705" w:type="dxa"/>
          </w:tcPr>
          <w:p w:rsidR="00120538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Contabil</w:t>
            </w:r>
          </w:p>
        </w:tc>
        <w:tc>
          <w:tcPr>
            <w:tcW w:w="3191" w:type="dxa"/>
          </w:tcPr>
          <w:p w:rsidR="00120538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120538" w:rsidTr="004E6A39">
        <w:tc>
          <w:tcPr>
            <w:tcW w:w="675" w:type="dxa"/>
          </w:tcPr>
          <w:p w:rsidR="00120538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5705" w:type="dxa"/>
          </w:tcPr>
          <w:p w:rsidR="00120538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Secretar administrativ</w:t>
            </w:r>
          </w:p>
        </w:tc>
        <w:tc>
          <w:tcPr>
            <w:tcW w:w="3191" w:type="dxa"/>
          </w:tcPr>
          <w:p w:rsidR="00120538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763EA7" w:rsidTr="004E6A39">
        <w:tc>
          <w:tcPr>
            <w:tcW w:w="67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570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3191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1.0</w:t>
            </w:r>
          </w:p>
        </w:tc>
      </w:tr>
      <w:tr w:rsidR="00763EA7" w:rsidTr="004E6A39">
        <w:tc>
          <w:tcPr>
            <w:tcW w:w="67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570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3191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1.0</w:t>
            </w:r>
          </w:p>
        </w:tc>
      </w:tr>
      <w:tr w:rsidR="00763EA7" w:rsidTr="004E6A39">
        <w:tc>
          <w:tcPr>
            <w:tcW w:w="67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570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3191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1.0</w:t>
            </w:r>
          </w:p>
        </w:tc>
      </w:tr>
      <w:tr w:rsidR="00763EA7" w:rsidRPr="00763EA7" w:rsidTr="004E6A39">
        <w:tc>
          <w:tcPr>
            <w:tcW w:w="67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5705" w:type="dxa"/>
          </w:tcPr>
          <w:p w:rsidR="00763EA7" w:rsidRPr="006248AE" w:rsidRDefault="00763EA7" w:rsidP="006248AE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o-RO"/>
              </w:rPr>
            </w:pPr>
            <w:r w:rsidRPr="00CD05B8">
              <w:rPr>
                <w:rFonts w:ascii="Times New Roman" w:hAnsi="Times New Roman"/>
                <w:sz w:val="28"/>
                <w:szCs w:val="28"/>
                <w:lang w:val="ro-RO"/>
              </w:rPr>
              <w:t>Îngrijito</w:t>
            </w:r>
            <w:r w:rsidR="00C21AB7" w:rsidRPr="00CD05B8">
              <w:rPr>
                <w:rFonts w:ascii="Times New Roman" w:hAnsi="Times New Roman"/>
                <w:sz w:val="28"/>
                <w:szCs w:val="28"/>
                <w:lang w:val="ro-RO"/>
              </w:rPr>
              <w:t>a</w:t>
            </w:r>
            <w:r w:rsidRPr="00CD05B8">
              <w:rPr>
                <w:rFonts w:ascii="Times New Roman" w:hAnsi="Times New Roman"/>
                <w:sz w:val="28"/>
                <w:szCs w:val="28"/>
                <w:lang w:val="ro-RO"/>
              </w:rPr>
              <w:t>r</w:t>
            </w:r>
            <w:r w:rsidR="00C21AB7" w:rsidRPr="00CD05B8">
              <w:rPr>
                <w:rFonts w:ascii="Times New Roman" w:hAnsi="Times New Roman"/>
                <w:sz w:val="28"/>
                <w:szCs w:val="28"/>
                <w:lang w:val="ro-RO"/>
              </w:rPr>
              <w:t>e</w:t>
            </w:r>
            <w:r w:rsidRPr="00CD05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încăperi </w:t>
            </w:r>
            <w:r w:rsidR="006248AE" w:rsidRPr="00CD05B8">
              <w:rPr>
                <w:rFonts w:ascii="Times New Roman" w:hAnsi="Times New Roman"/>
                <w:sz w:val="28"/>
                <w:szCs w:val="28"/>
                <w:lang w:val="ro-RO"/>
              </w:rPr>
              <w:t>de serviciu și producție</w:t>
            </w:r>
          </w:p>
        </w:tc>
        <w:tc>
          <w:tcPr>
            <w:tcW w:w="3191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763EA7" w:rsidRPr="00763EA7" w:rsidTr="004E6A39">
        <w:tc>
          <w:tcPr>
            <w:tcW w:w="67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13.</w:t>
            </w:r>
          </w:p>
        </w:tc>
        <w:tc>
          <w:tcPr>
            <w:tcW w:w="570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Șofer</w:t>
            </w:r>
          </w:p>
        </w:tc>
        <w:tc>
          <w:tcPr>
            <w:tcW w:w="3191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1,0</w:t>
            </w:r>
          </w:p>
        </w:tc>
      </w:tr>
      <w:tr w:rsidR="00763EA7" w:rsidRPr="00763EA7" w:rsidTr="004E6A39">
        <w:tc>
          <w:tcPr>
            <w:tcW w:w="67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14.</w:t>
            </w:r>
          </w:p>
        </w:tc>
        <w:tc>
          <w:tcPr>
            <w:tcW w:w="5705" w:type="dxa"/>
          </w:tcPr>
          <w:p w:rsidR="00763EA7" w:rsidRPr="00CD05B8" w:rsidRDefault="00C21AB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D05B8">
              <w:rPr>
                <w:rFonts w:ascii="Times New Roman" w:hAnsi="Times New Roman"/>
                <w:sz w:val="28"/>
                <w:szCs w:val="28"/>
                <w:lang w:val="ro-RO"/>
              </w:rPr>
              <w:t>Operator în sala cu cazane</w:t>
            </w:r>
          </w:p>
        </w:tc>
        <w:tc>
          <w:tcPr>
            <w:tcW w:w="3191" w:type="dxa"/>
          </w:tcPr>
          <w:p w:rsidR="00763EA7" w:rsidRDefault="00593534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0,5</w:t>
            </w:r>
          </w:p>
        </w:tc>
      </w:tr>
      <w:tr w:rsidR="00763EA7" w:rsidRPr="00763EA7" w:rsidTr="004E6A39">
        <w:tc>
          <w:tcPr>
            <w:tcW w:w="67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935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Total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</w:tc>
        <w:tc>
          <w:tcPr>
            <w:tcW w:w="5705" w:type="dxa"/>
          </w:tcPr>
          <w:p w:rsidR="00763EA7" w:rsidRDefault="00763EA7" w:rsidP="00B9624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91" w:type="dxa"/>
          </w:tcPr>
          <w:p w:rsidR="00763EA7" w:rsidRPr="00593534" w:rsidRDefault="00593534" w:rsidP="00B9624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9353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12,5</w:t>
            </w:r>
          </w:p>
        </w:tc>
      </w:tr>
    </w:tbl>
    <w:p w:rsidR="004E6A39" w:rsidRPr="004E6A39" w:rsidRDefault="004E6A39" w:rsidP="00B962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248AE" w:rsidRPr="004E6A39" w:rsidRDefault="00255169" w:rsidP="006248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6247">
        <w:rPr>
          <w:rFonts w:ascii="Times New Roman" w:hAnsi="Times New Roman"/>
          <w:sz w:val="28"/>
          <w:szCs w:val="28"/>
          <w:lang w:val="ro-RO"/>
        </w:rPr>
        <w:tab/>
      </w:r>
      <w:r w:rsidR="006248AE">
        <w:rPr>
          <w:rFonts w:ascii="Times New Roman" w:hAnsi="Times New Roman"/>
          <w:sz w:val="28"/>
          <w:szCs w:val="28"/>
          <w:lang w:val="ro-RO"/>
        </w:rPr>
        <w:t>2</w:t>
      </w:r>
      <w:r w:rsidR="006248AE" w:rsidRPr="004E6A39">
        <w:rPr>
          <w:rFonts w:ascii="Times New Roman" w:hAnsi="Times New Roman"/>
          <w:sz w:val="28"/>
          <w:szCs w:val="28"/>
          <w:lang w:val="ro-RO"/>
        </w:rPr>
        <w:t>. Se abrogă Decizia nr</w:t>
      </w:r>
      <w:r w:rsidR="006248AE">
        <w:rPr>
          <w:rFonts w:ascii="Times New Roman" w:hAnsi="Times New Roman"/>
          <w:sz w:val="28"/>
          <w:szCs w:val="28"/>
          <w:lang w:val="ro-RO"/>
        </w:rPr>
        <w:t>.03/01</w:t>
      </w:r>
      <w:r w:rsidR="006248AE" w:rsidRPr="004E6A39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6248AE">
        <w:rPr>
          <w:rFonts w:ascii="Times New Roman" w:hAnsi="Times New Roman"/>
          <w:sz w:val="28"/>
          <w:szCs w:val="28"/>
          <w:lang w:val="ro-RO"/>
        </w:rPr>
        <w:t>18.05.</w:t>
      </w:r>
      <w:r w:rsidR="006248AE" w:rsidRPr="004E6A39">
        <w:rPr>
          <w:rFonts w:ascii="Times New Roman" w:hAnsi="Times New Roman"/>
          <w:sz w:val="28"/>
          <w:szCs w:val="28"/>
          <w:lang w:val="ro-RO"/>
        </w:rPr>
        <w:t xml:space="preserve">2012 </w:t>
      </w:r>
      <w:r w:rsidR="006248AE">
        <w:rPr>
          <w:rFonts w:ascii="Times New Roman" w:hAnsi="Times New Roman"/>
          <w:sz w:val="28"/>
          <w:szCs w:val="28"/>
          <w:lang w:val="ro-RO"/>
        </w:rPr>
        <w:t>„C</w:t>
      </w:r>
      <w:r w:rsidR="006248AE" w:rsidRPr="004E6A39">
        <w:rPr>
          <w:rFonts w:ascii="Times New Roman" w:hAnsi="Times New Roman"/>
          <w:sz w:val="28"/>
          <w:szCs w:val="28"/>
          <w:lang w:val="ro-RO"/>
        </w:rPr>
        <w:t xml:space="preserve">u privire la </w:t>
      </w:r>
      <w:r w:rsidR="006248AE">
        <w:rPr>
          <w:rFonts w:ascii="Times New Roman" w:hAnsi="Times New Roman"/>
          <w:sz w:val="28"/>
          <w:szCs w:val="28"/>
          <w:lang w:val="ro-RO"/>
        </w:rPr>
        <w:t xml:space="preserve">examinarea și aprobarea statelor de personal pe Primăria comunei Hîrtopul Mare raionul Criuleni, </w:t>
      </w:r>
      <w:r w:rsidR="006248AE">
        <w:rPr>
          <w:rFonts w:ascii="Times New Roman" w:hAnsi="Times New Roman"/>
          <w:sz w:val="28"/>
          <w:szCs w:val="28"/>
          <w:lang w:val="ro-RO"/>
        </w:rPr>
        <w:lastRenderedPageBreak/>
        <w:t>conform noului sistem de salarizare a funcționarilor publici promulgat în Legea             nr. 48 din 22.03.2012”.</w:t>
      </w:r>
    </w:p>
    <w:p w:rsidR="00255169" w:rsidRPr="00B96247" w:rsidRDefault="006E599E" w:rsidP="001A4D48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D035C3">
        <w:rPr>
          <w:rFonts w:ascii="Times New Roman" w:hAnsi="Times New Roman"/>
          <w:sz w:val="28"/>
          <w:szCs w:val="28"/>
          <w:lang w:val="ro-RO"/>
        </w:rPr>
        <w:t>3</w:t>
      </w:r>
      <w:r w:rsidR="00255169" w:rsidRPr="00B96247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B96247">
        <w:rPr>
          <w:rFonts w:ascii="Times New Roman" w:hAnsi="Times New Roman"/>
          <w:sz w:val="28"/>
          <w:szCs w:val="28"/>
          <w:lang w:val="ro-RO"/>
        </w:rPr>
        <w:t>Executarea prezentei decizii se pune în sarcina dnei Birda Svetlana, contabil-șef</w:t>
      </w:r>
    </w:p>
    <w:p w:rsidR="00344167" w:rsidRDefault="00255169" w:rsidP="001A4D48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96247">
        <w:rPr>
          <w:rFonts w:ascii="Times New Roman" w:hAnsi="Times New Roman"/>
          <w:sz w:val="28"/>
          <w:szCs w:val="28"/>
          <w:lang w:val="ro-RO"/>
        </w:rPr>
        <w:tab/>
      </w:r>
      <w:r w:rsidR="00D035C3">
        <w:rPr>
          <w:rFonts w:ascii="Times New Roman" w:hAnsi="Times New Roman"/>
          <w:sz w:val="28"/>
          <w:szCs w:val="28"/>
          <w:lang w:val="ro-RO"/>
        </w:rPr>
        <w:t>4</w:t>
      </w:r>
      <w:r w:rsidRPr="00B96247">
        <w:rPr>
          <w:rFonts w:ascii="Times New Roman" w:hAnsi="Times New Roman"/>
          <w:sz w:val="28"/>
          <w:szCs w:val="28"/>
          <w:lang w:val="ro-RO"/>
        </w:rPr>
        <w:t>. Primarul comunei va asigura controlul</w:t>
      </w:r>
      <w:r w:rsidR="000E4B60" w:rsidRPr="00B96247">
        <w:rPr>
          <w:rFonts w:ascii="Times New Roman" w:hAnsi="Times New Roman"/>
          <w:sz w:val="28"/>
          <w:szCs w:val="28"/>
          <w:lang w:val="ro-RO"/>
        </w:rPr>
        <w:t xml:space="preserve"> executării prevederilor prezentei decizii.</w:t>
      </w:r>
    </w:p>
    <w:p w:rsidR="00B96247" w:rsidRPr="00B96247" w:rsidRDefault="00B96247" w:rsidP="001A4D48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D035C3">
        <w:rPr>
          <w:rFonts w:ascii="Times New Roman" w:hAnsi="Times New Roman"/>
          <w:sz w:val="28"/>
          <w:szCs w:val="28"/>
          <w:lang w:val="ro-RO"/>
        </w:rPr>
        <w:t>5</w:t>
      </w:r>
      <w:r>
        <w:rPr>
          <w:rFonts w:ascii="Times New Roman" w:hAnsi="Times New Roman"/>
          <w:sz w:val="28"/>
          <w:szCs w:val="28"/>
          <w:lang w:val="ro-RO"/>
        </w:rPr>
        <w:t>. Prezenta decizie intră în vigoare la momentul avizării de către Cancelaria de Stat.</w:t>
      </w:r>
    </w:p>
    <w:p w:rsidR="0086494C" w:rsidRPr="00B96247" w:rsidRDefault="0086494C" w:rsidP="001A4D48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B96247">
        <w:rPr>
          <w:rFonts w:ascii="Times New Roman" w:hAnsi="Times New Roman"/>
          <w:sz w:val="28"/>
          <w:szCs w:val="28"/>
          <w:lang w:val="ro-RO"/>
        </w:rPr>
        <w:tab/>
      </w:r>
    </w:p>
    <w:p w:rsidR="00245C95" w:rsidRPr="00245C95" w:rsidRDefault="00245C95" w:rsidP="00245C95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245C95">
        <w:rPr>
          <w:rFonts w:ascii="Times New Roman" w:hAnsi="Times New Roman"/>
          <w:sz w:val="28"/>
          <w:szCs w:val="28"/>
          <w:lang w:val="ro-RO"/>
        </w:rPr>
        <w:t>Total consilieri – 13, Prezenți - _____</w:t>
      </w:r>
    </w:p>
    <w:p w:rsidR="00245C95" w:rsidRPr="00245C95" w:rsidRDefault="00245C95" w:rsidP="00245C95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245C95">
        <w:rPr>
          <w:rFonts w:ascii="Times New Roman" w:hAnsi="Times New Roman"/>
          <w:sz w:val="28"/>
          <w:szCs w:val="28"/>
          <w:lang w:val="ro-RO"/>
        </w:rPr>
        <w:t>AU VOTAT: pro -___, contra -___, abțineri - ___.</w:t>
      </w:r>
    </w:p>
    <w:p w:rsidR="00245C95" w:rsidRPr="00245C95" w:rsidRDefault="00245C95" w:rsidP="00245C95">
      <w:pPr>
        <w:tabs>
          <w:tab w:val="left" w:pos="22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 w:rsidRPr="00245C95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F0428C" w:rsidRDefault="00F0428C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3A52C6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tbl>
      <w:tblPr>
        <w:tblW w:w="10354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529"/>
        <w:gridCol w:w="5261"/>
        <w:gridCol w:w="1174"/>
        <w:gridCol w:w="2390"/>
      </w:tblGrid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AVIZAT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___________________________________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(semnătura)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___________________________________,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(numele, prenumele)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>Secretar general al Guvernului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 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L.Ş. nr.___  “____”______________ _____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  </w:t>
            </w:r>
          </w:p>
        </w:tc>
        <w:tc>
          <w:tcPr>
            <w:tcW w:w="3568" w:type="dxa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APROBAT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_______________________________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(semnătura)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  <w:t>Eugenia ANGHELICI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,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(numele, prenumele)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  <w:t xml:space="preserve">Primarul comunei Hîrtopul Mare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(funcţia conducătorului autorităţii publice)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  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L.Ş. “_____”_________________ ___ </w:t>
            </w:r>
          </w:p>
        </w:tc>
      </w:tr>
      <w:tr w:rsidR="003A52C6" w:rsidRPr="0012343F" w:rsidTr="003A52C6">
        <w:trPr>
          <w:tblCellSpacing w:w="0" w:type="dxa"/>
          <w:jc w:val="center"/>
        </w:trPr>
        <w:tc>
          <w:tcPr>
            <w:tcW w:w="10354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u-RU"/>
              </w:rPr>
              <w:t>Statul de personal</w:t>
            </w:r>
          </w:p>
          <w:p w:rsidR="003A52C6" w:rsidRPr="003A52C6" w:rsidRDefault="003A52C6" w:rsidP="003A5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al</w:t>
            </w:r>
            <w:r w:rsidRPr="003A52C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A52C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Primăriei comunei Hîrtopul Mare, r-nul Criuleni</w:t>
            </w:r>
          </w:p>
          <w:p w:rsidR="003A52C6" w:rsidRPr="003A52C6" w:rsidRDefault="003A52C6" w:rsidP="003A52C6">
            <w:pPr>
              <w:tabs>
                <w:tab w:val="left" w:pos="30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/>
              </w:rPr>
              <w:t>(</w:t>
            </w:r>
            <w:r w:rsidRPr="006248AE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>Decizia Consiliului comunal Hîrtopul Mare nr.</w:t>
            </w:r>
            <w:r w:rsidR="006248AE" w:rsidRPr="006248AE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 xml:space="preserve"> </w:t>
            </w:r>
            <w:r w:rsidR="006A74CC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>1/5</w:t>
            </w:r>
            <w:r w:rsidR="006248AE" w:rsidRPr="006248AE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>_</w:t>
            </w:r>
            <w:r w:rsidRPr="006248AE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 xml:space="preserve">din </w:t>
            </w:r>
            <w:r w:rsidR="006A74CC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ro-RO"/>
              </w:rPr>
              <w:t>09.02.2021</w:t>
            </w:r>
            <w:bookmarkStart w:id="0" w:name="_GoBack"/>
            <w:bookmarkEnd w:id="0"/>
            <w:r w:rsidRPr="003A52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/>
              </w:rPr>
              <w:t>)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 </w:t>
            </w:r>
          </w:p>
        </w:tc>
      </w:tr>
      <w:tr w:rsidR="003A52C6" w:rsidRPr="00CD05B8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Denumirea funcţiei publice/ postului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Sarcinile de bază ale funcţiei publice/ postului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Categoria funcţiei publice/ postului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Numărul de funcţii publice/ posturi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03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04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Primar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fdp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 Secretar al Consiliului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1.Planificarea și organizarea desfășurării ședințelor consiliului comunal.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Acordarea ajutorului consultativ aleșilor locali, membrilor comisiilor consultative de specialitate și angajaților APL.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Asigurarea comunicării actelor adoptate/emise.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 Legalizarea și autentificarea actelor și documentelor.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5. Întocmirea și ținerea evidenței actelor de stare civilă.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6. Asigurarea efectuării lucrărilor de secretariat.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fpc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 Contabil-șef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 Întocmirea în comun cu ordonatorul principal de credite, pregătirea și prezentarea spre aprobare a proiectelor de buget a comunei Hîrtopul Mare.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Asigurarea organizării corecte a evidenței contabile în conformitate cu legislația în vigoare.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Monitorizarea execuției cheltuielilor prevăzute în bugetul local, cît și a fondurilor extrabugetare și informarea periodică a CL Hîrtopul Mare despre modul de realizare al acestora.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4. Organizarea îndeplinirii stricte a bugetului comunei Hîrtopul Mare.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5. Asigurarea evidenței contabile a veniturilor și cheltuielilor bugetare precum și a mijloacelor speciale.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6. Ținerea evidenței documentației privind executarea bugetului primăriei, documentele contabilității, registrele de evidență, rapoartele, devizele de cheltuieli, sistematizarea, coaserea și păstrarea în arhiva primăriei conform instrucțiunei.</w:t>
            </w:r>
            <w:r w:rsidRPr="003A52C6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fpe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Specialist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principal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M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MO" w:eastAsia="en-GB"/>
              </w:rPr>
              <w:t>1. Colectarea următoarelor impozite şi taxe locale: impozitul funciar de la persoanele fizice (cetăţeni) şi gospodăriile ţărăneşti (de fermier); impozitul pe bunurile imobiliare de la persoanele fizice (cetăţeni); taxa pentru amenajarea  teritoriului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2. Asigurarea evidenţei complete şi integrale a tuturor contribuabilor din perimetrul teritoriului de care este responsabil;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3. Conlucrarea cu cetăţenii în scopul respectării termenilor de plată stabiliţi  pentru achitarea impozitelor şi a taxelor locale stabilite;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 xml:space="preserve">4. Întocmirea dărilor de seamă lunare, trimestriale şi anuale privind achitarea impozitelor şi a taxelor locale stabilite; 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5. Evidenţa bunurilor imobile aflate în posesia populaţiei teritoriului administrat;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en-GB"/>
              </w:rPr>
              <w:t>6. Pregătirea pachetului de documente pentru încasarea silită a impozitelor şi taxelor de la persoanele restanţiere.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fpe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Specialist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autoSpaceDN w:val="0"/>
              <w:spacing w:after="0" w:line="240" w:lineRule="auto"/>
              <w:ind w:left="-35" w:firstLine="35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1.Dirijarea procesului de reglementare a regimului proprietăţii </w:t>
            </w: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lastRenderedPageBreak/>
              <w:t>funciare;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ind w:left="-35" w:firstLine="35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2.Controlul asupra folosirii raţionale a terenurilor;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ind w:left="-35" w:firstLine="35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3.Ţinerea cadastrului funciar;</w:t>
            </w:r>
          </w:p>
          <w:p w:rsidR="003A52C6" w:rsidRPr="003A52C6" w:rsidRDefault="003A52C6" w:rsidP="003A52C6">
            <w:pPr>
              <w:autoSpaceDN w:val="0"/>
              <w:spacing w:after="0" w:line="240" w:lineRule="auto"/>
              <w:ind w:left="-35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4.Ţinerea monitoringului funciar.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lastRenderedPageBreak/>
              <w:t>fpe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lastRenderedPageBreak/>
              <w:t>Contabil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 Asigurarea calculării și achitării salariilor.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Prezentarea cecurilor personale de salarizare pentru angajații din aparatul primăriei și instituțiile din subordinea primăriei; asigurarea evidenței și păstrarea cererilor lucrătorilor privind acordarea scutirilor la impozitul pe venit, reținut din salariu.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Asigurarea întocmirii dărilor de seamă lunare operative, trimestriale și anuale, a rapoartelor privind executarea bugetului local, devizul de cheltuieli, despre numărul și fondul salariilor lucrătorilor primăriei și instituțiilor din subordine; a rapoartelor lunare, trimestriale și anuale statistice din domeniul dat.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Contabil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 Asigurarea evidenței materialelor și fondurilor fixe ale primăriei și a instituțiilor din subordinea primăriei.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Asigurarea evidenței actelor, listelor de inventariere a materialelor de preț.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Întocmirea fișelor de inventariere ale materialelor de mică valoare.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Secretar administrativ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1. Primirea și ținerea evidenței corespondenței de intrare și ieșire în registre corespunzătoare.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2. Înregistrarea într-un registru special a telefonogramelor primite de la instituții, organizații.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3. Eliberarea certificatelor și adeverințelor la solicitarea cetățenilor, răspunde la comunicările telefonice și întrebările vizitatorilor, multiplică documentele pentru expediere sau aducerea la cunoștință publică.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4. Actualizarea în permanență a paginii web a Primăriei comunei Hîrtopul Mare.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pdtafap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0,5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Specialist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  <w:t>1. Ținerea evidenţei nominale a recruţilor şi rezerviştilor şi și bunurilor rechiziționabile.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  <w:t>2. Prezentarea recruților la comisia de recrutare-încorporare.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  <w:t>3. Întocmirea rapoartelor lunare despre luarea în/scoaterea din evidență a recruților și rezerviștilor, precum și despre modificările efectuate în datele de evidență.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val="ro-RO" w:eastAsia="ru-RU"/>
              </w:rPr>
              <w:t>4. Asigurarea completării dosarelor personale a recruților cu date actuale.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ps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Paznic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Paznic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624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Îngrijito</w:t>
            </w:r>
            <w:r w:rsidR="00C21AB7"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</w:t>
            </w:r>
            <w:r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r</w:t>
            </w:r>
            <w:r w:rsidR="00C21AB7"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e</w:t>
            </w:r>
            <w:r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 încăperi </w:t>
            </w:r>
            <w:r w:rsidR="006248AE" w:rsidRPr="00C21AB7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de serviciu și producție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0,5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Șofer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1,0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C21AB7" w:rsidRDefault="00C21AB7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C21AB7">
              <w:rPr>
                <w:rFonts w:ascii="Times New Roman" w:hAnsi="Times New Roman"/>
                <w:sz w:val="20"/>
                <w:szCs w:val="20"/>
                <w:lang w:val="ro-RO"/>
              </w:rPr>
              <w:t>Operator în sala cu cazane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pa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0,5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10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 Total subdiviziune structurală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1035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  </w:t>
            </w:r>
            <w:r w:rsidRPr="003A52C6">
              <w:rPr>
                <w:rFonts w:ascii="Times New Roman" w:eastAsia="Times New Roman" w:hAnsi="Times New Roman"/>
                <w:b/>
                <w:bCs/>
                <w:color w:val="332E2D"/>
                <w:spacing w:val="2"/>
                <w:sz w:val="20"/>
                <w:szCs w:val="20"/>
                <w:lang w:val="ro-RO" w:eastAsia="ru-RU"/>
              </w:rPr>
              <w:t>TOTAL: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a) „fdp” – 1.0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b) „fpc” – 1.0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c) </w:t>
            </w:r>
            <w:r w:rsidRPr="003A52C6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 w:eastAsia="ru-RU"/>
              </w:rPr>
              <w:t>„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fpe” – 3,0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d) 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pdtafap</w:t>
            </w:r>
            <w:proofErr w:type="spellEnd"/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” – 0,5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 w:eastAsia="ru-RU"/>
              </w:rPr>
              <w:t xml:space="preserve">e) 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ps</w:t>
            </w:r>
            <w:proofErr w:type="spellEnd"/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en-US" w:eastAsia="ru-RU"/>
              </w:rPr>
              <w:t>” – 3,0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3A52C6" w:rsidRPr="003A52C6" w:rsidRDefault="003A52C6" w:rsidP="003A5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f) </w:t>
            </w: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„pa” – 4,0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spacing w:val="2"/>
                <w:sz w:val="20"/>
                <w:szCs w:val="20"/>
                <w:lang w:val="ro-RO" w:eastAsia="ru-RU"/>
              </w:rPr>
              <w:t> </w:t>
            </w:r>
          </w:p>
        </w:tc>
      </w:tr>
      <w:tr w:rsidR="003A52C6" w:rsidRPr="003A52C6" w:rsidTr="003A52C6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>Conducătorul subdiviziunii resurse umane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                     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u w:val="single"/>
                <w:lang w:val="ro-RO" w:eastAsia="ru-RU"/>
              </w:rPr>
              <w:t>Rotaru Natalia</w:t>
            </w:r>
          </w:p>
          <w:p w:rsidR="006248AE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vertAlign w:val="subscript"/>
                <w:lang w:val="ro-RO" w:eastAsia="ru-RU"/>
              </w:rPr>
              <w:t xml:space="preserve">                                (numele, prenumele)</w:t>
            </w:r>
            <w:r w:rsidRPr="003A52C6"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  <w:t xml:space="preserve">  </w:t>
            </w:r>
          </w:p>
          <w:p w:rsidR="003A52C6" w:rsidRPr="006248AE" w:rsidRDefault="006248AE" w:rsidP="006248AE">
            <w:pPr>
              <w:tabs>
                <w:tab w:val="left" w:pos="2619"/>
              </w:tabs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ab/>
            </w:r>
          </w:p>
        </w:tc>
        <w:tc>
          <w:tcPr>
            <w:tcW w:w="23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3A52C6" w:rsidRPr="003A52C6" w:rsidRDefault="003A52C6" w:rsidP="003A5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_______________________ 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ro-RO"/>
              </w:rPr>
              <w:t xml:space="preserve">   (semnătura) 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3A52C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 </w:t>
            </w: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3A52C6" w:rsidRPr="003A52C6" w:rsidTr="006248AE">
        <w:trPr>
          <w:trHeight w:val="50"/>
          <w:tblCellSpacing w:w="0" w:type="dxa"/>
          <w:jc w:val="center"/>
        </w:trPr>
        <w:tc>
          <w:tcPr>
            <w:tcW w:w="0" w:type="auto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2E2D"/>
                <w:spacing w:val="2"/>
                <w:sz w:val="20"/>
                <w:szCs w:val="20"/>
                <w:lang w:val="ro-RO" w:eastAsia="ru-RU"/>
              </w:rPr>
            </w:pPr>
          </w:p>
        </w:tc>
        <w:tc>
          <w:tcPr>
            <w:tcW w:w="23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A52C6" w:rsidRPr="003A52C6" w:rsidRDefault="003A52C6" w:rsidP="003A52C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3A52C6" w:rsidRPr="003A52C6" w:rsidRDefault="003A52C6" w:rsidP="003A52C6">
      <w:pPr>
        <w:widowControl w:val="0"/>
        <w:autoSpaceDE w:val="0"/>
        <w:autoSpaceDN w:val="0"/>
        <w:adjustRightInd w:val="0"/>
        <w:spacing w:after="0" w:line="240" w:lineRule="auto"/>
        <w:ind w:left="-720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3A52C6" w:rsidRPr="003A52C6" w:rsidRDefault="003A52C6" w:rsidP="003A52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3A52C6">
        <w:rPr>
          <w:rFonts w:ascii="Times New Roman" w:eastAsia="Times New Roman" w:hAnsi="Times New Roman"/>
          <w:sz w:val="20"/>
          <w:szCs w:val="20"/>
          <w:lang w:val="ro-RO" w:eastAsia="ru-RU"/>
        </w:rPr>
        <w:br w:type="page"/>
      </w:r>
    </w:p>
    <w:p w:rsidR="003A52C6" w:rsidRPr="00245C95" w:rsidRDefault="003A52C6" w:rsidP="00245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sectPr w:rsidR="003A52C6" w:rsidRPr="00245C95" w:rsidSect="00E94F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42860"/>
    <w:rsid w:val="00056228"/>
    <w:rsid w:val="000B1D38"/>
    <w:rsid w:val="000B2D85"/>
    <w:rsid w:val="000E4B60"/>
    <w:rsid w:val="000E749C"/>
    <w:rsid w:val="00112F9B"/>
    <w:rsid w:val="00120538"/>
    <w:rsid w:val="0012343F"/>
    <w:rsid w:val="00157022"/>
    <w:rsid w:val="00177D01"/>
    <w:rsid w:val="0018226F"/>
    <w:rsid w:val="001A4D48"/>
    <w:rsid w:val="001B56EE"/>
    <w:rsid w:val="001F6055"/>
    <w:rsid w:val="00233F2E"/>
    <w:rsid w:val="00245C95"/>
    <w:rsid w:val="00255169"/>
    <w:rsid w:val="00267254"/>
    <w:rsid w:val="00271AAE"/>
    <w:rsid w:val="002A270E"/>
    <w:rsid w:val="002B049C"/>
    <w:rsid w:val="002E4FBA"/>
    <w:rsid w:val="002F08D2"/>
    <w:rsid w:val="00344167"/>
    <w:rsid w:val="0039552E"/>
    <w:rsid w:val="003A52C6"/>
    <w:rsid w:val="00442CDE"/>
    <w:rsid w:val="004536EF"/>
    <w:rsid w:val="00464ACF"/>
    <w:rsid w:val="0048679E"/>
    <w:rsid w:val="00487DC9"/>
    <w:rsid w:val="004A0F03"/>
    <w:rsid w:val="004B7536"/>
    <w:rsid w:val="004E6A39"/>
    <w:rsid w:val="004F6C38"/>
    <w:rsid w:val="005428D1"/>
    <w:rsid w:val="0055772F"/>
    <w:rsid w:val="00593534"/>
    <w:rsid w:val="00604AD9"/>
    <w:rsid w:val="006125F1"/>
    <w:rsid w:val="0061341E"/>
    <w:rsid w:val="006248AE"/>
    <w:rsid w:val="006263F0"/>
    <w:rsid w:val="00670D30"/>
    <w:rsid w:val="006803BD"/>
    <w:rsid w:val="006A74CC"/>
    <w:rsid w:val="006C2447"/>
    <w:rsid w:val="006E599E"/>
    <w:rsid w:val="00726C8D"/>
    <w:rsid w:val="00734432"/>
    <w:rsid w:val="00763EA7"/>
    <w:rsid w:val="007D57F5"/>
    <w:rsid w:val="00841288"/>
    <w:rsid w:val="0084141C"/>
    <w:rsid w:val="00862929"/>
    <w:rsid w:val="0086494C"/>
    <w:rsid w:val="008942F0"/>
    <w:rsid w:val="008959DB"/>
    <w:rsid w:val="0093426C"/>
    <w:rsid w:val="00941B49"/>
    <w:rsid w:val="0097408C"/>
    <w:rsid w:val="00975812"/>
    <w:rsid w:val="009E6D86"/>
    <w:rsid w:val="00A017AC"/>
    <w:rsid w:val="00A61AE5"/>
    <w:rsid w:val="00AE0BB1"/>
    <w:rsid w:val="00AE720E"/>
    <w:rsid w:val="00B24156"/>
    <w:rsid w:val="00B8022D"/>
    <w:rsid w:val="00B8384D"/>
    <w:rsid w:val="00B84E56"/>
    <w:rsid w:val="00B96247"/>
    <w:rsid w:val="00C21AB7"/>
    <w:rsid w:val="00C42BB2"/>
    <w:rsid w:val="00C81131"/>
    <w:rsid w:val="00C91392"/>
    <w:rsid w:val="00CA287F"/>
    <w:rsid w:val="00CD05B8"/>
    <w:rsid w:val="00D031CD"/>
    <w:rsid w:val="00D035C3"/>
    <w:rsid w:val="00D24989"/>
    <w:rsid w:val="00D403B9"/>
    <w:rsid w:val="00D950A7"/>
    <w:rsid w:val="00D964AA"/>
    <w:rsid w:val="00DC2D77"/>
    <w:rsid w:val="00DC5D01"/>
    <w:rsid w:val="00DE0A1E"/>
    <w:rsid w:val="00E2543B"/>
    <w:rsid w:val="00E25D9F"/>
    <w:rsid w:val="00E318DA"/>
    <w:rsid w:val="00E6625C"/>
    <w:rsid w:val="00E7187C"/>
    <w:rsid w:val="00E94F77"/>
    <w:rsid w:val="00E95CAA"/>
    <w:rsid w:val="00EB5343"/>
    <w:rsid w:val="00F0428C"/>
    <w:rsid w:val="00F05BBF"/>
    <w:rsid w:val="00F44925"/>
    <w:rsid w:val="00FA3BF4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D249-8184-4C38-BF47-D6AE1D9B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81</cp:revision>
  <cp:lastPrinted>2021-02-03T09:02:00Z</cp:lastPrinted>
  <dcterms:created xsi:type="dcterms:W3CDTF">2018-11-09T11:27:00Z</dcterms:created>
  <dcterms:modified xsi:type="dcterms:W3CDTF">2021-02-03T09:04:00Z</dcterms:modified>
</cp:coreProperties>
</file>