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0E45FE" w:rsidRPr="000E45FE" w:rsidTr="00F72874">
        <w:trPr>
          <w:trHeight w:val="1275"/>
        </w:trPr>
        <w:tc>
          <w:tcPr>
            <w:tcW w:w="3957" w:type="dxa"/>
            <w:vAlign w:val="center"/>
          </w:tcPr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REPUBLICA  MOLDOVA</w:t>
            </w:r>
          </w:p>
          <w:p w:rsidR="000E45FE" w:rsidRPr="000E45FE" w:rsidRDefault="000E45FE" w:rsidP="000E45F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RAIONUL CRIULENI</w:t>
            </w:r>
          </w:p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CONSILIUL COMUNAL</w:t>
            </w:r>
          </w:p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HÎRTOPUL MARE</w:t>
            </w:r>
          </w:p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E32D692" wp14:editId="6F5E5BBA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РЕСПУБЛИКА  </w:t>
            </w:r>
            <w:proofErr w:type="gramStart"/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M</w:t>
            </w:r>
            <w:proofErr w:type="gramEnd"/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ОЛДОВА</w:t>
            </w:r>
          </w:p>
          <w:p w:rsidR="000E45FE" w:rsidRPr="000E45FE" w:rsidRDefault="000E45FE" w:rsidP="000E45F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КРИУЛЯНСКИЙ РАЙОН</w:t>
            </w:r>
          </w:p>
          <w:p w:rsidR="000E45FE" w:rsidRPr="000E45FE" w:rsidRDefault="000E45FE" w:rsidP="000E45F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CE</w:t>
            </w: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ЛЬСКИЙ СОВЕТ</w:t>
            </w:r>
          </w:p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ХЫРТОПУЛ МАРЕ</w:t>
            </w:r>
          </w:p>
          <w:p w:rsidR="000E45FE" w:rsidRPr="000E45FE" w:rsidRDefault="000E45FE" w:rsidP="000E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0E45FE" w:rsidRPr="000E45FE" w:rsidRDefault="000E45FE" w:rsidP="000E45F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0E45FE" w:rsidRPr="000E45FE" w:rsidRDefault="000E45FE" w:rsidP="000E45FE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0E45FE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0E45FE" w:rsidRPr="000E45FE" w:rsidRDefault="000E45FE" w:rsidP="000E45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0E45FE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__________________________________________________________________</w:t>
      </w:r>
    </w:p>
    <w:p w:rsidR="00E17F42" w:rsidRDefault="00E17F42" w:rsidP="00E17F42">
      <w:pPr>
        <w:tabs>
          <w:tab w:val="left" w:pos="8471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</w:p>
    <w:p w:rsidR="00735C36" w:rsidRPr="00E17F42" w:rsidRDefault="00E17F42" w:rsidP="00E17F42">
      <w:pPr>
        <w:tabs>
          <w:tab w:val="left" w:pos="8471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  <w:r w:rsidRPr="00E17F42"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  <w:t>PROIECT</w:t>
      </w:r>
    </w:p>
    <w:p w:rsidR="00735C36" w:rsidRPr="00735C36" w:rsidRDefault="00735C36" w:rsidP="00735C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73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DECIZIA Nr. </w:t>
      </w:r>
      <w:r w:rsidR="00372394">
        <w:rPr>
          <w:rFonts w:ascii="Times New Roman" w:eastAsia="Calibri" w:hAnsi="Times New Roman" w:cs="Times New Roman"/>
          <w:b/>
          <w:sz w:val="28"/>
          <w:szCs w:val="28"/>
          <w:lang w:val="ro-RO"/>
        </w:rPr>
        <w:t>1/</w:t>
      </w:r>
      <w:r w:rsidR="009E55D6">
        <w:rPr>
          <w:rFonts w:ascii="Times New Roman" w:eastAsia="Calibri" w:hAnsi="Times New Roman" w:cs="Times New Roman"/>
          <w:b/>
          <w:sz w:val="28"/>
          <w:szCs w:val="28"/>
          <w:lang w:val="ro-RO"/>
        </w:rPr>
        <w:t>15</w:t>
      </w:r>
    </w:p>
    <w:p w:rsidR="00735C36" w:rsidRPr="00735C36" w:rsidRDefault="00735C36" w:rsidP="00735C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73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din </w:t>
      </w:r>
      <w:r w:rsidR="000C45AA">
        <w:rPr>
          <w:rFonts w:ascii="Times New Roman" w:eastAsia="Calibri" w:hAnsi="Times New Roman" w:cs="Times New Roman"/>
          <w:b/>
          <w:sz w:val="28"/>
          <w:szCs w:val="28"/>
          <w:lang w:val="ro-RO"/>
        </w:rPr>
        <w:t>09</w:t>
      </w:r>
      <w:r w:rsidR="009E55D6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februarie 2021</w:t>
      </w:r>
    </w:p>
    <w:p w:rsidR="00735C36" w:rsidRPr="00735C36" w:rsidRDefault="00735C36" w:rsidP="00735C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735C36" w:rsidRDefault="00735C36" w:rsidP="00883B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</w:pPr>
      <w:r w:rsidRPr="00735C36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Cu </w:t>
      </w:r>
      <w:proofErr w:type="spellStart"/>
      <w:r w:rsidRPr="00735C36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privire</w:t>
      </w:r>
      <w:proofErr w:type="spellEnd"/>
      <w:r w:rsidRPr="00735C36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la </w:t>
      </w:r>
      <w:proofErr w:type="spellStart"/>
      <w:r w:rsidR="00883BCB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acordarea</w:t>
      </w:r>
      <w:proofErr w:type="spellEnd"/>
      <w:r w:rsidR="00883BCB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</w:t>
      </w:r>
      <w:proofErr w:type="spellStart"/>
      <w:r w:rsidR="00883BCB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ajutorului</w:t>
      </w:r>
      <w:proofErr w:type="spellEnd"/>
      <w:r w:rsidR="00883BCB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material </w:t>
      </w:r>
      <w:proofErr w:type="spellStart"/>
      <w:r w:rsidR="00883BCB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cetățenilor</w:t>
      </w:r>
      <w:proofErr w:type="spellEnd"/>
    </w:p>
    <w:p w:rsidR="00620C87" w:rsidRPr="00620C87" w:rsidRDefault="00620C87" w:rsidP="00735C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 w:bidi="en-US"/>
        </w:rPr>
      </w:pPr>
      <w:proofErr w:type="spellStart"/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>Raportor</w:t>
      </w:r>
      <w:proofErr w:type="spellEnd"/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: </w:t>
      </w:r>
      <w:proofErr w:type="spellStart"/>
      <w:r w:rsidR="00883BCB">
        <w:rPr>
          <w:rFonts w:ascii="Times New Roman" w:eastAsia="Calibri" w:hAnsi="Times New Roman" w:cs="Times New Roman"/>
          <w:i/>
          <w:sz w:val="28"/>
          <w:szCs w:val="28"/>
          <w:lang w:val="en-US"/>
        </w:rPr>
        <w:t>Anghelici</w:t>
      </w:r>
      <w:proofErr w:type="spellEnd"/>
      <w:r w:rsidR="00883BCB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Eugenia</w:t>
      </w:r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, </w:t>
      </w:r>
      <w:proofErr w:type="spellStart"/>
      <w:r w:rsidR="00883BCB">
        <w:rPr>
          <w:rFonts w:ascii="Times New Roman" w:eastAsia="Calibri" w:hAnsi="Times New Roman" w:cs="Times New Roman"/>
          <w:i/>
          <w:sz w:val="28"/>
          <w:szCs w:val="28"/>
          <w:lang w:val="en-US"/>
        </w:rPr>
        <w:t>primarul</w:t>
      </w:r>
      <w:proofErr w:type="spellEnd"/>
      <w:r w:rsidR="00883BCB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883BCB">
        <w:rPr>
          <w:rFonts w:ascii="Times New Roman" w:eastAsia="Calibri" w:hAnsi="Times New Roman" w:cs="Times New Roman"/>
          <w:i/>
          <w:sz w:val="28"/>
          <w:szCs w:val="28"/>
          <w:lang w:val="en-US"/>
        </w:rPr>
        <w:t>comunei</w:t>
      </w:r>
      <w:proofErr w:type="spellEnd"/>
    </w:p>
    <w:p w:rsidR="00735C36" w:rsidRPr="00735C36" w:rsidRDefault="00735C36" w:rsidP="00735C3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2D6148" w:rsidRDefault="00AD6CFF" w:rsidP="000C45AA">
      <w:pPr>
        <w:tabs>
          <w:tab w:val="left" w:pos="5799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În temeiul </w:t>
      </w:r>
      <w:r w:rsidR="00883BC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prevederilor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art.</w:t>
      </w:r>
      <w:r w:rsidR="005A30A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14</w:t>
      </w:r>
      <w:r w:rsidR="00735C36"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din Legea nr. 436</w:t>
      </w:r>
      <w:r w:rsidR="00CB6714">
        <w:rPr>
          <w:rFonts w:ascii="Times New Roman" w:eastAsia="Calibri" w:hAnsi="Times New Roman" w:cs="Times New Roman"/>
          <w:sz w:val="28"/>
          <w:szCs w:val="28"/>
          <w:lang w:val="ro-RO"/>
        </w:rPr>
        <w:t>/</w:t>
      </w:r>
      <w:r w:rsidR="00735C36"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2006 privind administrația publică locală, </w:t>
      </w:r>
      <w:r w:rsidR="00883BCB">
        <w:rPr>
          <w:rFonts w:ascii="Times New Roman" w:eastAsia="Calibri" w:hAnsi="Times New Roman" w:cs="Times New Roman"/>
          <w:sz w:val="28"/>
          <w:szCs w:val="28"/>
          <w:lang w:val="ro-RO"/>
        </w:rPr>
        <w:t>Regulamentului privind constituirea Fondului de rezervă și utilizarea mijloacelor acestuia</w:t>
      </w:r>
      <w:r w:rsidR="007D71C3">
        <w:rPr>
          <w:rFonts w:ascii="Times New Roman" w:eastAsia="Calibri" w:hAnsi="Times New Roman" w:cs="Times New Roman"/>
          <w:sz w:val="28"/>
          <w:szCs w:val="28"/>
          <w:lang w:val="ro-RO"/>
        </w:rPr>
        <w:t>,</w:t>
      </w:r>
      <w:r w:rsidR="00883BC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372394" w:rsidRPr="00372394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HG nr.1427 din 22.12.2004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Regulamentului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-tip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constituirea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fondurilor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rezervă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autorităţilor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administraţiei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locale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utilizarea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mijloacelor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acestora</w:t>
      </w:r>
      <w:proofErr w:type="spellEnd"/>
      <w:r w:rsidR="0037239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83BCB">
        <w:rPr>
          <w:rFonts w:ascii="Times New Roman" w:eastAsia="Calibri" w:hAnsi="Times New Roman" w:cs="Times New Roman"/>
          <w:sz w:val="28"/>
          <w:szCs w:val="28"/>
          <w:lang w:val="ro-RO"/>
        </w:rPr>
        <w:t>examinînd cererile cetățenilor cu privire la acordarea ajutorului material,</w:t>
      </w:r>
      <w:r w:rsidR="005A30A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735C36"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Consiliul </w:t>
      </w:r>
      <w:r w:rsidR="00620C87">
        <w:rPr>
          <w:rFonts w:ascii="Times New Roman" w:eastAsia="Calibri" w:hAnsi="Times New Roman" w:cs="Times New Roman"/>
          <w:sz w:val="28"/>
          <w:szCs w:val="28"/>
          <w:lang w:val="ro-RO"/>
        </w:rPr>
        <w:t>comunal Hîrtopul Mare,</w:t>
      </w:r>
      <w:r w:rsidR="002D6148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</w:p>
    <w:p w:rsidR="00735C36" w:rsidRDefault="00620C87" w:rsidP="000C45AA">
      <w:pPr>
        <w:tabs>
          <w:tab w:val="left" w:pos="5799"/>
        </w:tabs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DECIDE</w:t>
      </w:r>
      <w:r w:rsidR="00735C36" w:rsidRPr="0073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>:</w:t>
      </w:r>
    </w:p>
    <w:p w:rsidR="00FC03D3" w:rsidRDefault="00735C36" w:rsidP="000C45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3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="007D71C3" w:rsidRPr="007D71C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1. </w:t>
      </w:r>
      <w:r w:rsidR="00883BC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Se acordă ajutor material familiilor social </w:t>
      </w:r>
      <w:r w:rsidR="00372394">
        <w:rPr>
          <w:rFonts w:ascii="Times New Roman" w:eastAsia="Calibri" w:hAnsi="Times New Roman" w:cs="Times New Roman"/>
          <w:sz w:val="28"/>
          <w:szCs w:val="28"/>
          <w:lang w:val="ro-RO"/>
        </w:rPr>
        <w:t>vulnerabile</w:t>
      </w:r>
      <w:r w:rsidR="00883BC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din fondul de rezervă după cum urmează:</w:t>
      </w:r>
    </w:p>
    <w:p w:rsidR="00883BCB" w:rsidRDefault="00883BCB" w:rsidP="000C45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1.1 Cet. </w:t>
      </w:r>
      <w:r w:rsidR="00335AFD">
        <w:rPr>
          <w:rFonts w:ascii="Times New Roman" w:eastAsia="Calibri" w:hAnsi="Times New Roman" w:cs="Times New Roman"/>
          <w:sz w:val="28"/>
          <w:szCs w:val="28"/>
          <w:lang w:val="ro-RO"/>
        </w:rPr>
        <w:t>Popescu Mariana, locuitoare a s. Hîrtopul Mare</w:t>
      </w:r>
      <w:r w:rsidR="002D6148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- </w:t>
      </w:r>
      <w:r w:rsidR="00335AF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______lei pentru procurarea unui scaun rulant copilului cu grad de dizabilitate sever.</w:t>
      </w:r>
    </w:p>
    <w:p w:rsidR="00335AFD" w:rsidRDefault="00335AFD" w:rsidP="000C45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>1.2 Cet. Iepure Valerian, locuitor al s. Hîrtopul</w:t>
      </w:r>
      <w:r w:rsidR="0037239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Mare </w:t>
      </w:r>
      <w:r w:rsidR="002D6148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- </w:t>
      </w:r>
      <w:r w:rsidR="00372394">
        <w:rPr>
          <w:rFonts w:ascii="Times New Roman" w:eastAsia="Calibri" w:hAnsi="Times New Roman" w:cs="Times New Roman"/>
          <w:sz w:val="28"/>
          <w:szCs w:val="28"/>
          <w:lang w:val="ro-RO"/>
        </w:rPr>
        <w:t>_____lei pentru tratament.</w:t>
      </w:r>
    </w:p>
    <w:p w:rsidR="002D6148" w:rsidRDefault="002D6148" w:rsidP="000C45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>1.3 Cet. Canțîr Ion, locuitor al s. Hîrtopul Mare - ______lei pentru reparația casei de locuit, ca urmare a demolării a doi pereți.</w:t>
      </w:r>
    </w:p>
    <w:p w:rsidR="00335AFD" w:rsidRDefault="00CB3923" w:rsidP="000C45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="00AA55BA" w:rsidRPr="005B3317">
        <w:rPr>
          <w:rFonts w:ascii="Times New Roman" w:eastAsia="Calibri" w:hAnsi="Times New Roman" w:cs="Times New Roman"/>
          <w:sz w:val="28"/>
          <w:szCs w:val="28"/>
          <w:lang w:val="ro-RO"/>
        </w:rPr>
        <w:t>2</w:t>
      </w:r>
      <w:r w:rsidR="00735C36" w:rsidRPr="005B331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. </w:t>
      </w:r>
      <w:r w:rsidR="00335AF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Controlul privind executarea prezentei decizii se pune în seama contabilului-șef dna Birda Svetlana. </w:t>
      </w:r>
    </w:p>
    <w:p w:rsidR="00735C36" w:rsidRPr="005B3317" w:rsidRDefault="00335AFD" w:rsidP="000C45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  <w:t xml:space="preserve">3. </w:t>
      </w:r>
      <w:r w:rsidR="00852A3B">
        <w:rPr>
          <w:rFonts w:ascii="Times New Roman" w:eastAsia="Calibri" w:hAnsi="Times New Roman" w:cs="Times New Roman"/>
          <w:sz w:val="28"/>
          <w:szCs w:val="28"/>
          <w:lang w:val="ro-RO"/>
        </w:rPr>
        <w:t>Prezenta decizie intră în vigoare la data publi</w:t>
      </w:r>
      <w:r w:rsidR="00083A75">
        <w:rPr>
          <w:rFonts w:ascii="Times New Roman" w:eastAsia="Calibri" w:hAnsi="Times New Roman" w:cs="Times New Roman"/>
          <w:sz w:val="28"/>
          <w:szCs w:val="28"/>
          <w:lang w:val="ro-RO"/>
        </w:rPr>
        <w:t>cării în Registrul de Stat al a</w:t>
      </w:r>
      <w:r w:rsidR="00852A3B">
        <w:rPr>
          <w:rFonts w:ascii="Times New Roman" w:eastAsia="Calibri" w:hAnsi="Times New Roman" w:cs="Times New Roman"/>
          <w:sz w:val="28"/>
          <w:szCs w:val="28"/>
          <w:lang w:val="ro-RO"/>
        </w:rPr>
        <w:t>ctelor Locale.</w:t>
      </w:r>
    </w:p>
    <w:p w:rsidR="00735C36" w:rsidRPr="00735C36" w:rsidRDefault="00735C36" w:rsidP="00735C3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ab/>
        <w:t xml:space="preserve"> </w:t>
      </w:r>
    </w:p>
    <w:p w:rsidR="00735C36" w:rsidRPr="00735C36" w:rsidRDefault="00735C36" w:rsidP="00735C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735C36">
        <w:rPr>
          <w:rFonts w:ascii="Times New Roman" w:eastAsia="Calibri" w:hAnsi="Times New Roman" w:cs="Times New Roman"/>
          <w:b/>
          <w:color w:val="000000"/>
          <w:spacing w:val="3"/>
          <w:sz w:val="28"/>
          <w:szCs w:val="28"/>
          <w:lang w:val="es-MX"/>
        </w:rPr>
        <w:tab/>
      </w:r>
    </w:p>
    <w:p w:rsidR="000C5C8E" w:rsidRPr="000C5C8E" w:rsidRDefault="000C5C8E" w:rsidP="000C5C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Total consilieri – 13, Prezenți - _____</w:t>
      </w:r>
    </w:p>
    <w:p w:rsidR="00C45EC0" w:rsidRPr="000C5C8E" w:rsidRDefault="000C5C8E" w:rsidP="00335AFD">
      <w:pPr>
        <w:tabs>
          <w:tab w:val="center" w:pos="4677"/>
        </w:tabs>
        <w:spacing w:after="0" w:line="240" w:lineRule="auto"/>
        <w:rPr>
          <w:lang w:val="es-MX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AU VOTAT: pro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contra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abțineri - ___.</w:t>
      </w:r>
      <w:bookmarkStart w:id="0" w:name="_GoBack"/>
      <w:bookmarkEnd w:id="0"/>
    </w:p>
    <w:sectPr w:rsidR="00C45EC0" w:rsidRPr="000C5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38"/>
    <w:rsid w:val="00083A75"/>
    <w:rsid w:val="000C45AA"/>
    <w:rsid w:val="000C5C8E"/>
    <w:rsid w:val="000E45FE"/>
    <w:rsid w:val="001B4D91"/>
    <w:rsid w:val="00252907"/>
    <w:rsid w:val="002D6148"/>
    <w:rsid w:val="00310235"/>
    <w:rsid w:val="00335AFD"/>
    <w:rsid w:val="0034373A"/>
    <w:rsid w:val="00372394"/>
    <w:rsid w:val="00563693"/>
    <w:rsid w:val="00570A38"/>
    <w:rsid w:val="005A30AB"/>
    <w:rsid w:val="005B3317"/>
    <w:rsid w:val="00620C87"/>
    <w:rsid w:val="00735C36"/>
    <w:rsid w:val="007D71C3"/>
    <w:rsid w:val="00836F57"/>
    <w:rsid w:val="00852A3B"/>
    <w:rsid w:val="00871FAD"/>
    <w:rsid w:val="00883BCB"/>
    <w:rsid w:val="008B5D0B"/>
    <w:rsid w:val="009E55D6"/>
    <w:rsid w:val="00A94BD2"/>
    <w:rsid w:val="00AA1F81"/>
    <w:rsid w:val="00AA55BA"/>
    <w:rsid w:val="00AD6CFF"/>
    <w:rsid w:val="00C22C4B"/>
    <w:rsid w:val="00C45EC0"/>
    <w:rsid w:val="00CB3923"/>
    <w:rsid w:val="00CB6714"/>
    <w:rsid w:val="00D57E0A"/>
    <w:rsid w:val="00DD6DB8"/>
    <w:rsid w:val="00E17F42"/>
    <w:rsid w:val="00FC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3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37239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3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37239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26</cp:revision>
  <dcterms:created xsi:type="dcterms:W3CDTF">2020-07-22T10:51:00Z</dcterms:created>
  <dcterms:modified xsi:type="dcterms:W3CDTF">2021-02-03T09:59:00Z</dcterms:modified>
</cp:coreProperties>
</file>